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45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20"/>
        <w:gridCol w:w="2610"/>
        <w:gridCol w:w="2385"/>
        <w:gridCol w:w="2835"/>
      </w:tblGrid>
      <w:tr w:rsidR="00823E44" w:rsidRPr="00183C3D" w14:paraId="15A92430" w14:textId="77777777" w:rsidTr="00E87C59">
        <w:trPr>
          <w:trHeight w:val="202"/>
        </w:trPr>
        <w:tc>
          <w:tcPr>
            <w:tcW w:w="10350" w:type="dxa"/>
            <w:gridSpan w:val="4"/>
            <w:shd w:val="clear" w:color="auto" w:fill="FA4038"/>
            <w:vAlign w:val="center"/>
          </w:tcPr>
          <w:p w14:paraId="6D9559F6" w14:textId="77777777" w:rsidR="00823E44" w:rsidRPr="00DE32EE" w:rsidRDefault="00823E44" w:rsidP="00823E44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r w:rsidRPr="00DE32EE">
              <w:rPr>
                <w:rFonts w:asciiTheme="minorBidi" w:hAnsiTheme="minorBidi"/>
                <w:color w:val="FFFFFF"/>
                <w:sz w:val="20"/>
                <w:szCs w:val="20"/>
              </w:rPr>
              <w:t>Ultimate Beneficial Ownership (“UBO”) Declaration Form</w:t>
            </w:r>
          </w:p>
        </w:tc>
      </w:tr>
      <w:tr w:rsidR="00E87C59" w:rsidRPr="00E87C59" w14:paraId="6D5D8B69" w14:textId="77777777" w:rsidTr="00083967">
        <w:trPr>
          <w:trHeight w:val="202"/>
        </w:trPr>
        <w:tc>
          <w:tcPr>
            <w:tcW w:w="2520" w:type="dxa"/>
            <w:shd w:val="clear" w:color="auto" w:fill="E8E8E8"/>
            <w:vAlign w:val="center"/>
          </w:tcPr>
          <w:p w14:paraId="14DDF59F" w14:textId="77777777" w:rsidR="00823E44" w:rsidRPr="00DE32EE" w:rsidRDefault="00823E44" w:rsidP="00823E44">
            <w:pPr>
              <w:spacing w:before="60" w:after="60"/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</w:pPr>
            <w:r w:rsidRPr="00DE32EE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>Company Name</w:t>
            </w:r>
          </w:p>
        </w:tc>
        <w:tc>
          <w:tcPr>
            <w:tcW w:w="7830" w:type="dxa"/>
            <w:gridSpan w:val="3"/>
            <w:vAlign w:val="center"/>
          </w:tcPr>
          <w:p w14:paraId="2224805F" w14:textId="79E0B544" w:rsidR="00823E44" w:rsidRPr="00DE32EE" w:rsidRDefault="00D15FC7" w:rsidP="00823E44">
            <w:pPr>
              <w:spacing w:before="60" w:after="60"/>
              <w:rPr>
                <w:rFonts w:asciiTheme="minorBidi" w:hAnsiTheme="minorBidi"/>
                <w:color w:val="2C3955"/>
                <w:sz w:val="20"/>
                <w:szCs w:val="20"/>
              </w:rPr>
            </w:pP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instrText xml:space="preserve"> FORMTEXT </w:instrTex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fldChar w:fldCharType="separate"/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fldChar w:fldCharType="end"/>
            </w:r>
          </w:p>
        </w:tc>
      </w:tr>
      <w:tr w:rsidR="00E87C59" w:rsidRPr="00E87C59" w14:paraId="184415FD" w14:textId="77777777" w:rsidTr="004B7BB5">
        <w:tc>
          <w:tcPr>
            <w:tcW w:w="2520" w:type="dxa"/>
            <w:shd w:val="clear" w:color="auto" w:fill="E8E8E8"/>
            <w:vAlign w:val="center"/>
          </w:tcPr>
          <w:p w14:paraId="38BA1F40" w14:textId="77777777" w:rsidR="00823E44" w:rsidRPr="00DE32EE" w:rsidRDefault="00823E44" w:rsidP="00823E44">
            <w:pPr>
              <w:spacing w:before="60" w:after="60"/>
              <w:ind w:left="-468" w:firstLine="468"/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</w:pPr>
            <w:r w:rsidRPr="00DE32EE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>Registration Number</w:t>
            </w:r>
          </w:p>
        </w:tc>
        <w:tc>
          <w:tcPr>
            <w:tcW w:w="2610" w:type="dxa"/>
            <w:vAlign w:val="center"/>
          </w:tcPr>
          <w:p w14:paraId="574DA780" w14:textId="77777777" w:rsidR="00823E44" w:rsidRPr="00DE32EE" w:rsidRDefault="00823E44" w:rsidP="00823E44">
            <w:pPr>
              <w:spacing w:before="60" w:after="60"/>
              <w:rPr>
                <w:rFonts w:asciiTheme="minorBidi" w:hAnsiTheme="minorBidi"/>
                <w:color w:val="2C3955"/>
                <w:sz w:val="20"/>
                <w:szCs w:val="20"/>
              </w:rPr>
            </w:pP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instrText xml:space="preserve"> FORMTEXT </w:instrTex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fldChar w:fldCharType="separate"/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vAlign w:val="center"/>
          </w:tcPr>
          <w:p w14:paraId="591FBDC1" w14:textId="77777777" w:rsidR="00823E44" w:rsidRPr="00DE32EE" w:rsidRDefault="00823E44" w:rsidP="00823E44">
            <w:pPr>
              <w:spacing w:before="60" w:after="60"/>
              <w:ind w:left="-468" w:firstLine="468"/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</w:pPr>
            <w:r w:rsidRPr="00DE32EE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>License Number</w:t>
            </w:r>
          </w:p>
        </w:tc>
        <w:tc>
          <w:tcPr>
            <w:tcW w:w="2835" w:type="dxa"/>
            <w:vAlign w:val="center"/>
          </w:tcPr>
          <w:p w14:paraId="31BF704D" w14:textId="77777777" w:rsidR="00823E44" w:rsidRPr="00DE32EE" w:rsidRDefault="00823E44" w:rsidP="00823E44">
            <w:pPr>
              <w:spacing w:before="60" w:after="60"/>
              <w:rPr>
                <w:rFonts w:asciiTheme="minorBidi" w:hAnsiTheme="minorBidi"/>
                <w:color w:val="2C3955"/>
                <w:sz w:val="20"/>
                <w:szCs w:val="20"/>
              </w:rPr>
            </w:pP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instrText xml:space="preserve"> FORMTEXT </w:instrTex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fldChar w:fldCharType="separate"/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t> </w:t>
            </w:r>
            <w:r w:rsidRPr="00DE32EE">
              <w:rPr>
                <w:rFonts w:asciiTheme="minorBidi" w:hAnsiTheme="minorBidi"/>
                <w:color w:val="2C3955"/>
                <w:sz w:val="20"/>
                <w:szCs w:val="20"/>
              </w:rPr>
              <w:fldChar w:fldCharType="end"/>
            </w:r>
          </w:p>
        </w:tc>
      </w:tr>
    </w:tbl>
    <w:tbl>
      <w:tblPr>
        <w:tblW w:w="10350" w:type="dxa"/>
        <w:tblInd w:w="-45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830"/>
      </w:tblGrid>
      <w:tr w:rsidR="00E87C59" w:rsidRPr="00E87C59" w14:paraId="7311348A" w14:textId="77777777" w:rsidTr="00C40E9F">
        <w:trPr>
          <w:trHeight w:val="431"/>
        </w:trPr>
        <w:tc>
          <w:tcPr>
            <w:tcW w:w="2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070C407D" w14:textId="77777777" w:rsidR="00002E34" w:rsidRPr="00E87C59" w:rsidRDefault="007075FF" w:rsidP="007075FF">
            <w:pPr>
              <w:spacing w:before="60" w:after="60" w:line="240" w:lineRule="auto"/>
              <w:ind w:left="-468" w:firstLine="468"/>
              <w:rPr>
                <w:rFonts w:asciiTheme="minorBidi" w:hAnsiTheme="minorBidi"/>
                <w:b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</w:t>
            </w:r>
            <w:r w:rsidR="00002E34"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>Submission Type</w:t>
            </w:r>
          </w:p>
        </w:tc>
        <w:tc>
          <w:tcPr>
            <w:tcW w:w="7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12AA03" w14:textId="0FF79D3A" w:rsidR="00002E34" w:rsidRPr="00E87C59" w:rsidRDefault="00002E34" w:rsidP="00C40E9F">
            <w:pPr>
              <w:spacing w:before="60" w:after="60" w:line="240" w:lineRule="auto"/>
              <w:ind w:left="-468" w:firstLine="468"/>
              <w:rPr>
                <w:rFonts w:asciiTheme="majorHAnsi" w:hAnsiTheme="majorHAnsi" w:cstheme="majorHAnsi"/>
                <w:b/>
                <w:bCs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Bidi" w:hAnsiTheme="minorBidi"/>
                  <w:b/>
                  <w:color w:val="2C3955"/>
                  <w:sz w:val="20"/>
                  <w:szCs w:val="20"/>
                </w:rPr>
                <w:id w:val="-541897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B066F">
                  <w:rPr>
                    <w:rFonts w:ascii="MS Gothic" w:eastAsia="MS Gothic" w:hAnsi="MS Gothic" w:hint="eastAsia"/>
                    <w:b/>
                    <w:color w:val="2C3955"/>
                    <w:sz w:val="20"/>
                    <w:szCs w:val="20"/>
                  </w:rPr>
                  <w:t>☐</w:t>
                </w:r>
              </w:sdtContent>
            </w:sdt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New    </w:t>
            </w:r>
            <w:r w:rsidR="00C40E9F"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</w:t>
            </w:r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Bidi" w:hAnsiTheme="minorBidi"/>
                  <w:b/>
                  <w:color w:val="2C3955"/>
                  <w:sz w:val="20"/>
                  <w:szCs w:val="20"/>
                </w:rPr>
                <w:id w:val="-16996958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0E9F" w:rsidRPr="00E87C59">
                  <w:rPr>
                    <w:rFonts w:ascii="MS Gothic" w:eastAsia="MS Gothic" w:hAnsi="MS Gothic" w:hint="eastAsia"/>
                    <w:b/>
                    <w:color w:val="2C3955"/>
                    <w:sz w:val="20"/>
                    <w:szCs w:val="20"/>
                  </w:rPr>
                  <w:t>☐</w:t>
                </w:r>
              </w:sdtContent>
            </w:sdt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</w:t>
            </w:r>
            <w:r w:rsidR="00C40E9F"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License </w:t>
            </w:r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Renewal    </w:t>
            </w:r>
            <w:r w:rsidR="00C40E9F"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 </w:t>
            </w:r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Bidi" w:hAnsiTheme="minorBidi"/>
                  <w:b/>
                  <w:color w:val="2C3955"/>
                  <w:sz w:val="20"/>
                  <w:szCs w:val="20"/>
                </w:rPr>
                <w:id w:val="892157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0E9F" w:rsidRPr="00E87C59">
                  <w:rPr>
                    <w:rFonts w:ascii="MS Gothic" w:eastAsia="MS Gothic" w:hAnsi="MS Gothic" w:hint="eastAsia"/>
                    <w:b/>
                    <w:color w:val="2C3955"/>
                    <w:sz w:val="20"/>
                    <w:szCs w:val="20"/>
                  </w:rPr>
                  <w:t>☐</w:t>
                </w:r>
              </w:sdtContent>
            </w:sdt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Amendment</w:t>
            </w:r>
            <w:r w:rsidR="00C40E9F"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          </w:t>
            </w:r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Bidi" w:hAnsiTheme="minorBidi"/>
                  <w:b/>
                  <w:color w:val="2C3955"/>
                  <w:sz w:val="20"/>
                  <w:szCs w:val="20"/>
                </w:rPr>
                <w:id w:val="-995492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40E9F" w:rsidRPr="00E87C59">
                  <w:rPr>
                    <w:rFonts w:ascii="MS Gothic" w:eastAsia="MS Gothic" w:hAnsi="MS Gothic" w:hint="eastAsia"/>
                    <w:b/>
                    <w:color w:val="2C3955"/>
                    <w:sz w:val="20"/>
                    <w:szCs w:val="20"/>
                  </w:rPr>
                  <w:t>☐</w:t>
                </w:r>
              </w:sdtContent>
            </w:sdt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 xml:space="preserve">  Update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 xml:space="preserve">      </w:t>
            </w:r>
          </w:p>
        </w:tc>
      </w:tr>
    </w:tbl>
    <w:p w14:paraId="76199148" w14:textId="77777777" w:rsidR="009220F5" w:rsidRPr="00177AC7" w:rsidRDefault="009220F5" w:rsidP="00425F39">
      <w:pPr>
        <w:jc w:val="both"/>
        <w:rPr>
          <w:rFonts w:asciiTheme="minorBidi" w:hAnsiTheme="minorBidi"/>
          <w:sz w:val="8"/>
          <w:szCs w:val="8"/>
        </w:rPr>
      </w:pPr>
    </w:p>
    <w:p w14:paraId="4DE780CD" w14:textId="77777777" w:rsidR="00197C99" w:rsidRPr="00DE32EE" w:rsidRDefault="00A01BD0" w:rsidP="00275810">
      <w:pPr>
        <w:ind w:left="-360"/>
        <w:jc w:val="both"/>
        <w:rPr>
          <w:rFonts w:asciiTheme="minorBidi" w:hAnsiTheme="minorBidi"/>
          <w:color w:val="2C3955"/>
          <w:sz w:val="20"/>
          <w:szCs w:val="20"/>
        </w:rPr>
      </w:pPr>
      <w:r w:rsidRPr="00DE32EE">
        <w:rPr>
          <w:rFonts w:asciiTheme="minorBidi" w:hAnsiTheme="minorBidi"/>
          <w:color w:val="2C3955"/>
          <w:sz w:val="20"/>
          <w:szCs w:val="20"/>
        </w:rPr>
        <w:t xml:space="preserve">In line with the United Arab Emirates Cabinet Resolution No. 58 of 2020 on the Regulation of the Procedures of the Real Beneficiary, and the </w:t>
      </w:r>
      <w:r w:rsidR="00D230B3" w:rsidRPr="00DE32EE">
        <w:rPr>
          <w:rFonts w:asciiTheme="minorBidi" w:hAnsiTheme="minorBidi"/>
          <w:color w:val="2C3955"/>
          <w:sz w:val="20"/>
          <w:szCs w:val="20"/>
        </w:rPr>
        <w:t xml:space="preserve">UAE Federal Decree Law </w:t>
      </w:r>
      <w:r w:rsidR="00AA2CCE" w:rsidRPr="00DE32EE">
        <w:rPr>
          <w:rFonts w:asciiTheme="minorBidi" w:hAnsiTheme="minorBidi"/>
          <w:color w:val="2C3955"/>
          <w:sz w:val="20"/>
          <w:szCs w:val="20"/>
        </w:rPr>
        <w:t xml:space="preserve">No. </w:t>
      </w:r>
      <w:r w:rsidR="00D230B3" w:rsidRPr="00DE32EE">
        <w:rPr>
          <w:rFonts w:asciiTheme="minorBidi" w:hAnsiTheme="minorBidi"/>
          <w:color w:val="2C3955"/>
          <w:sz w:val="20"/>
          <w:szCs w:val="20"/>
        </w:rPr>
        <w:t xml:space="preserve">20 of 2018 on Anti-Money Laundering and Combating the Financing of Terrorism and Financing of Illegal </w:t>
      </w:r>
      <w:proofErr w:type="spellStart"/>
      <w:r w:rsidR="00D230B3" w:rsidRPr="00DE32EE">
        <w:rPr>
          <w:rFonts w:asciiTheme="minorBidi" w:hAnsiTheme="minorBidi"/>
          <w:color w:val="2C3955"/>
          <w:sz w:val="20"/>
          <w:szCs w:val="20"/>
        </w:rPr>
        <w:t>Organisations</w:t>
      </w:r>
      <w:proofErr w:type="spellEnd"/>
      <w:r w:rsidR="00D230B3" w:rsidRPr="00DE32EE">
        <w:rPr>
          <w:rFonts w:asciiTheme="minorBidi" w:hAnsiTheme="minorBidi"/>
          <w:color w:val="2C3955"/>
          <w:sz w:val="20"/>
          <w:szCs w:val="20"/>
        </w:rPr>
        <w:t xml:space="preserve"> (the “</w:t>
      </w:r>
      <w:r w:rsidR="00D230B3" w:rsidRPr="00DE32EE">
        <w:rPr>
          <w:rFonts w:asciiTheme="minorBidi" w:hAnsiTheme="minorBidi"/>
          <w:b/>
          <w:bCs/>
          <w:color w:val="2C3955"/>
          <w:sz w:val="20"/>
          <w:szCs w:val="20"/>
        </w:rPr>
        <w:t>AML Law</w:t>
      </w:r>
      <w:r w:rsidR="00D230B3" w:rsidRPr="00DE32EE">
        <w:rPr>
          <w:rFonts w:asciiTheme="minorBidi" w:hAnsiTheme="minorBidi"/>
          <w:color w:val="2C3955"/>
          <w:sz w:val="20"/>
          <w:szCs w:val="20"/>
        </w:rPr>
        <w:t>”), and the Cabinet Decision 10 of 2019 issued under the AML Law</w:t>
      </w:r>
      <w:r w:rsidRPr="00DE32EE">
        <w:rPr>
          <w:rFonts w:asciiTheme="minorBidi" w:hAnsiTheme="minorBidi"/>
          <w:color w:val="2C3955"/>
          <w:sz w:val="20"/>
          <w:szCs w:val="20"/>
        </w:rPr>
        <w:t>,</w:t>
      </w:r>
      <w:r w:rsidR="00D230B3" w:rsidRPr="00DE32EE">
        <w:rPr>
          <w:rFonts w:asciiTheme="minorBidi" w:hAnsiTheme="minorBidi"/>
          <w:color w:val="2C3955"/>
          <w:sz w:val="20"/>
          <w:szCs w:val="20"/>
        </w:rPr>
        <w:t xml:space="preserve"> require business licensing agencies in the UAE to identify the ultimate individual beneficial owner(s) of businesses licensed by them. </w:t>
      </w:r>
    </w:p>
    <w:p w14:paraId="454505E0" w14:textId="77777777" w:rsidR="001F41CB" w:rsidRPr="00DE32EE" w:rsidRDefault="00D230B3" w:rsidP="00275810">
      <w:pPr>
        <w:ind w:left="-360"/>
        <w:jc w:val="both"/>
        <w:rPr>
          <w:rFonts w:asciiTheme="minorBidi" w:hAnsiTheme="minorBidi"/>
          <w:color w:val="2C3955"/>
          <w:sz w:val="20"/>
          <w:szCs w:val="20"/>
        </w:rPr>
      </w:pPr>
      <w:r w:rsidRPr="00DE32EE">
        <w:rPr>
          <w:rFonts w:asciiTheme="minorBidi" w:hAnsiTheme="minorBidi"/>
          <w:color w:val="2C3955"/>
          <w:sz w:val="20"/>
          <w:szCs w:val="20"/>
        </w:rPr>
        <w:t>The Abu Dhabi Free Zone (the “</w:t>
      </w:r>
      <w:r w:rsidRPr="00DE32EE">
        <w:rPr>
          <w:rFonts w:asciiTheme="minorBidi" w:hAnsiTheme="minorBidi"/>
          <w:b/>
          <w:bCs/>
          <w:color w:val="2C3955"/>
          <w:sz w:val="20"/>
          <w:szCs w:val="20"/>
        </w:rPr>
        <w:t>ADFZ</w:t>
      </w:r>
      <w:r w:rsidRPr="00DE32EE">
        <w:rPr>
          <w:rFonts w:asciiTheme="minorBidi" w:hAnsiTheme="minorBidi"/>
          <w:color w:val="2C3955"/>
          <w:sz w:val="20"/>
          <w:szCs w:val="20"/>
        </w:rPr>
        <w:t>”) requires all the Companies registered with ADFZ (whether as Ltd. or as Branch Offices</w:t>
      </w:r>
      <w:r w:rsidR="00DB3B11" w:rsidRPr="00DE32EE">
        <w:rPr>
          <w:rFonts w:asciiTheme="minorBidi" w:hAnsiTheme="minorBidi"/>
          <w:color w:val="2C3955"/>
          <w:sz w:val="20"/>
          <w:szCs w:val="20"/>
        </w:rPr>
        <w:t xml:space="preserve"> - the “</w:t>
      </w:r>
      <w:r w:rsidR="00DB3B11" w:rsidRPr="00DE32EE">
        <w:rPr>
          <w:rFonts w:asciiTheme="minorBidi" w:hAnsiTheme="minorBidi"/>
          <w:b/>
          <w:bCs/>
          <w:color w:val="2C3955"/>
          <w:sz w:val="20"/>
          <w:szCs w:val="20"/>
        </w:rPr>
        <w:t>Company</w:t>
      </w:r>
      <w:r w:rsidR="00DB3B11" w:rsidRPr="00DE32EE">
        <w:rPr>
          <w:rFonts w:asciiTheme="minorBidi" w:hAnsiTheme="minorBidi"/>
          <w:color w:val="2C3955"/>
          <w:sz w:val="20"/>
          <w:szCs w:val="20"/>
        </w:rPr>
        <w:t>”</w:t>
      </w:r>
      <w:r w:rsidRPr="00DE32EE">
        <w:rPr>
          <w:rFonts w:asciiTheme="minorBidi" w:hAnsiTheme="minorBidi"/>
          <w:color w:val="2C3955"/>
          <w:sz w:val="20"/>
          <w:szCs w:val="20"/>
        </w:rPr>
        <w:t>) to disclose their ultimate beneficial owners.</w:t>
      </w:r>
    </w:p>
    <w:tbl>
      <w:tblPr>
        <w:tblW w:w="10350" w:type="dxa"/>
        <w:tblInd w:w="-45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9220F5" w:rsidRPr="00183C3D" w14:paraId="4BC08818" w14:textId="77777777" w:rsidTr="00475905">
        <w:trPr>
          <w:trHeight w:hRule="exact" w:val="442"/>
        </w:trPr>
        <w:tc>
          <w:tcPr>
            <w:tcW w:w="10350" w:type="dxa"/>
            <w:tcBorders>
              <w:bottom w:val="dotted" w:sz="4" w:space="0" w:color="808080" w:themeColor="background1" w:themeShade="80"/>
            </w:tcBorders>
            <w:shd w:val="clear" w:color="auto" w:fill="2C3955"/>
          </w:tcPr>
          <w:p w14:paraId="70B786F0" w14:textId="77777777" w:rsidR="009220F5" w:rsidRPr="00183C3D" w:rsidRDefault="004042EE" w:rsidP="009220F5">
            <w:pPr>
              <w:spacing w:before="120" w:after="120" w:line="240" w:lineRule="auto"/>
              <w:rPr>
                <w:rFonts w:asciiTheme="minorBidi" w:hAnsiTheme="minorBidi"/>
                <w:b/>
                <w:cap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Declaration</w:t>
            </w:r>
          </w:p>
        </w:tc>
      </w:tr>
    </w:tbl>
    <w:p w14:paraId="76418123" w14:textId="72771845" w:rsidR="00773EA0" w:rsidRPr="00E87C59" w:rsidRDefault="00475905" w:rsidP="00C0323B">
      <w:pPr>
        <w:ind w:left="-450"/>
        <w:rPr>
          <w:rFonts w:asciiTheme="minorBidi" w:hAnsiTheme="minorBidi"/>
          <w:color w:val="2C3955"/>
          <w:sz w:val="4"/>
          <w:szCs w:val="4"/>
        </w:rPr>
      </w:pPr>
      <w:r>
        <w:rPr>
          <w:rFonts w:asciiTheme="minorBidi" w:hAnsiTheme="minorBidi"/>
          <w:color w:val="2C3955"/>
          <w:sz w:val="18"/>
          <w:szCs w:val="18"/>
        </w:rPr>
        <w:br/>
      </w:r>
      <w:r w:rsidR="00773EA0" w:rsidRPr="00E87C59">
        <w:rPr>
          <w:rFonts w:asciiTheme="minorBidi" w:hAnsiTheme="minorBidi"/>
          <w:color w:val="2C3955"/>
          <w:sz w:val="18"/>
          <w:szCs w:val="18"/>
        </w:rPr>
        <w:t>I / We hereby declare</w:t>
      </w:r>
      <w:r w:rsidR="006C7C9C" w:rsidRPr="00E87C59">
        <w:rPr>
          <w:rFonts w:asciiTheme="minorBidi" w:hAnsiTheme="minorBidi"/>
          <w:color w:val="2C3955"/>
          <w:sz w:val="18"/>
          <w:szCs w:val="18"/>
        </w:rPr>
        <w:t xml:space="preserve"> that</w:t>
      </w:r>
      <w:r w:rsidR="00C0323B" w:rsidRPr="00E87C59">
        <w:rPr>
          <w:rFonts w:asciiTheme="minorBidi" w:hAnsiTheme="minorBidi"/>
          <w:color w:val="2C3955"/>
          <w:sz w:val="18"/>
          <w:szCs w:val="18"/>
        </w:rPr>
        <w:t xml:space="preserve"> the below Individual(s) are the shareholder and ultimate beneficial owners (UBO) of the company:</w:t>
      </w:r>
    </w:p>
    <w:tbl>
      <w:tblPr>
        <w:tblW w:w="10350" w:type="dxa"/>
        <w:tblInd w:w="-45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880"/>
        <w:gridCol w:w="2250"/>
        <w:gridCol w:w="2430"/>
      </w:tblGrid>
      <w:tr w:rsidR="008145BE" w:rsidRPr="00A01BD0" w14:paraId="1822CDE2" w14:textId="77777777" w:rsidTr="002D77A3">
        <w:trPr>
          <w:trHeight w:val="422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041745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First Name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19FDA024" w14:textId="2A704486" w:rsidR="008145BE" w:rsidRPr="00E87C59" w:rsidRDefault="00D15FC7" w:rsidP="008145BE">
            <w:pPr>
              <w:spacing w:before="120" w:after="12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F53209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Last Name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268D5C83" w14:textId="493D8011" w:rsidR="008145BE" w:rsidRPr="00A01BD0" w:rsidRDefault="00D15FC7" w:rsidP="008145BE">
            <w:pPr>
              <w:spacing w:before="120" w:after="120"/>
              <w:rPr>
                <w:rFonts w:asciiTheme="minorBidi" w:hAnsiTheme="minorBidi"/>
                <w:b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</w:tr>
      <w:tr w:rsidR="008145BE" w:rsidRPr="00A01BD0" w14:paraId="2230BE9E" w14:textId="77777777" w:rsidTr="002D77A3">
        <w:trPr>
          <w:trHeight w:val="445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4104BD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Date of Birth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B5F6B86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ACDB9C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Place of Birth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071A0C1" w14:textId="77777777" w:rsidR="008145BE" w:rsidRPr="00A01BD0" w:rsidRDefault="008145BE" w:rsidP="008145BE">
            <w:pPr>
              <w:spacing w:before="120" w:after="120"/>
              <w:rPr>
                <w:rFonts w:asciiTheme="minorBidi" w:hAnsiTheme="minorBidi"/>
                <w:b/>
                <w:sz w:val="16"/>
                <w:szCs w:val="16"/>
              </w:rPr>
            </w:pP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145BE" w:rsidRPr="00A01BD0" w14:paraId="36C57403" w14:textId="77777777" w:rsidTr="002D77A3">
        <w:trPr>
          <w:trHeight w:val="224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0D7736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 xml:space="preserve">Nationality 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6A3205A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1D1B06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Gender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6A2989C" w14:textId="77777777" w:rsidR="008145BE" w:rsidRPr="00A01BD0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145BE" w:rsidRPr="00A01BD0" w14:paraId="5246667C" w14:textId="77777777" w:rsidTr="002D77A3">
        <w:trPr>
          <w:trHeight w:val="445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005AAD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Passport No.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8A3728B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6E1436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Country of issue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70A5407" w14:textId="77777777" w:rsidR="008145BE" w:rsidRPr="00A01BD0" w:rsidRDefault="008145BE" w:rsidP="008145BE">
            <w:pPr>
              <w:spacing w:before="120" w:after="120"/>
              <w:rPr>
                <w:rFonts w:asciiTheme="minorBidi" w:hAnsiTheme="minorBidi"/>
                <w:b/>
                <w:sz w:val="16"/>
                <w:szCs w:val="16"/>
              </w:rPr>
            </w:pP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145BE" w:rsidRPr="00A01BD0" w14:paraId="28C93C7D" w14:textId="77777777" w:rsidTr="002D77A3">
        <w:trPr>
          <w:trHeight w:val="445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D689FF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Passport Issue Date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E78EB81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EF950C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Passport Expiry Date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535B763" w14:textId="77777777" w:rsidR="008145BE" w:rsidRPr="00A01BD0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145BE" w:rsidRPr="00A01BD0" w14:paraId="33F65B5E" w14:textId="77777777" w:rsidTr="002D77A3">
        <w:trPr>
          <w:trHeight w:val="445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225410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 xml:space="preserve">Permanent Address </w:t>
            </w:r>
          </w:p>
        </w:tc>
        <w:tc>
          <w:tcPr>
            <w:tcW w:w="7560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EFFBCAE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</w:tr>
      <w:tr w:rsidR="008145BE" w:rsidRPr="00A01BD0" w14:paraId="6B9EDC8E" w14:textId="77777777" w:rsidTr="002D77A3">
        <w:trPr>
          <w:trHeight w:val="445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1BFE3E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Office Phone No.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5F542E1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13679D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Res. Phone No.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C7ABC83" w14:textId="77777777" w:rsidR="008145BE" w:rsidRPr="00A01BD0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145BE" w:rsidRPr="00A01BD0" w14:paraId="553ED132" w14:textId="77777777" w:rsidTr="002D77A3">
        <w:trPr>
          <w:trHeight w:val="445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80342A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Mobile No.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95DFD68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CF69EE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E-mail address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11F9FB6" w14:textId="77777777" w:rsidR="008145BE" w:rsidRPr="00A01BD0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0187" w:rsidRPr="00A01BD0" w14:paraId="681A0CFE" w14:textId="77777777" w:rsidTr="002D77A3">
        <w:trPr>
          <w:trHeight w:val="445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EC6153" w14:textId="77777777" w:rsidR="00570187" w:rsidRPr="00E87C59" w:rsidRDefault="00570187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Emirates ID Number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85E9827" w14:textId="77777777" w:rsidR="00570187" w:rsidRPr="00E87C59" w:rsidRDefault="00570187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FFD255" w14:textId="77777777" w:rsidR="00570187" w:rsidRPr="00E87C59" w:rsidRDefault="00570187" w:rsidP="00570187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Home Country ID No.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434C944" w14:textId="77777777" w:rsidR="00570187" w:rsidRPr="00A01BD0" w:rsidRDefault="00570187" w:rsidP="008145BE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8145BE" w:rsidRPr="00A01BD0" w14:paraId="5E01CB7F" w14:textId="77777777" w:rsidTr="002D77A3">
        <w:trPr>
          <w:trHeight w:val="575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715D91" w14:textId="77777777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Date of commencement</w:t>
            </w:r>
          </w:p>
          <w:p w14:paraId="7A1F4FBA" w14:textId="3E3D61D0" w:rsidR="008145BE" w:rsidRPr="00E87C59" w:rsidRDefault="008145BE" w:rsidP="008145BE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as a UBO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E427A6C" w14:textId="77777777" w:rsidR="008145BE" w:rsidRPr="00E87C59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5F51C7" w14:textId="77777777" w:rsidR="008145BE" w:rsidRPr="00E87C59" w:rsidRDefault="008145BE" w:rsidP="00D37D53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Date of cessation</w:t>
            </w:r>
            <w:r w:rsidR="00D37D53"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 xml:space="preserve"> </w:t>
            </w: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as a UBO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ED1499D" w14:textId="77777777" w:rsidR="008145BE" w:rsidRPr="00B72E93" w:rsidRDefault="008145BE" w:rsidP="008145BE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B72E93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0187" w:rsidRPr="00A01BD0" w14:paraId="5B924650" w14:textId="77777777" w:rsidTr="002D77A3">
        <w:trPr>
          <w:trHeight w:val="440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E8C193" w14:textId="77777777" w:rsidR="00570187" w:rsidRPr="00E87C59" w:rsidRDefault="00570187" w:rsidP="00570187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Number of Shares of UBO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D56D03C" w14:textId="77777777" w:rsidR="00570187" w:rsidRPr="00E87C59" w:rsidRDefault="00570187" w:rsidP="00570187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12AA2D" w14:textId="77777777" w:rsidR="00504ED9" w:rsidRDefault="00504ED9" w:rsidP="00570187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 xml:space="preserve">Total </w:t>
            </w:r>
            <w:r w:rsidR="00570187"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 xml:space="preserve">Value of Shares </w:t>
            </w:r>
          </w:p>
          <w:p w14:paraId="167F719B" w14:textId="01B6F647" w:rsidR="00570187" w:rsidRPr="00E87C59" w:rsidRDefault="00570187" w:rsidP="00570187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of UBO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235F8B0" w14:textId="77777777" w:rsidR="00570187" w:rsidRPr="00A01BD0" w:rsidRDefault="00570187" w:rsidP="00570187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A01BD0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0187" w:rsidRPr="00980BBB" w14:paraId="6F03D18C" w14:textId="77777777" w:rsidTr="002D77A3">
        <w:trPr>
          <w:trHeight w:val="503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A044C1" w14:textId="77777777" w:rsidR="00570187" w:rsidRPr="00E87C59" w:rsidRDefault="00570187" w:rsidP="00570187">
            <w:pPr>
              <w:spacing w:after="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Percentage of Shares of UBO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07A63D9" w14:textId="77777777" w:rsidR="00570187" w:rsidRPr="00E87C59" w:rsidRDefault="00570187" w:rsidP="00570187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555D77" w14:textId="77777777" w:rsidR="00570187" w:rsidRPr="00E87C59" w:rsidRDefault="00570187" w:rsidP="00570187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Percentage of voting rights of UBO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FEF6BB6" w14:textId="77777777" w:rsidR="00570187" w:rsidRPr="00980BBB" w:rsidRDefault="00570187" w:rsidP="00570187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70187" w:rsidRPr="00980BBB" w14:paraId="327654E2" w14:textId="77777777" w:rsidTr="002D77A3">
        <w:trPr>
          <w:trHeight w:val="445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8ADD0D" w14:textId="77777777" w:rsidR="00570187" w:rsidRPr="00E87C59" w:rsidRDefault="002D77A3" w:rsidP="002D77A3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Representative Capacity/ Title</w:t>
            </w: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A4EF27E" w14:textId="77777777" w:rsidR="00570187" w:rsidRPr="00E87C59" w:rsidRDefault="00570187" w:rsidP="00570187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B9C382" w14:textId="77777777" w:rsidR="00570187" w:rsidRPr="00E87C59" w:rsidRDefault="002D77A3" w:rsidP="00570187">
            <w:pPr>
              <w:spacing w:before="120" w:after="120"/>
              <w:rPr>
                <w:rFonts w:asciiTheme="minorBidi" w:hAnsiTheme="minorBidi"/>
                <w:b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16"/>
                <w:szCs w:val="16"/>
              </w:rPr>
              <w:t>No. of other legal entities owned / managed by UBO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E8E4191" w14:textId="77777777" w:rsidR="00570187" w:rsidRPr="00980BBB" w:rsidRDefault="00570187" w:rsidP="00570187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instrText xml:space="preserve"> FORMTEXT </w:instrTex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separate"/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t> </w:t>
            </w:r>
            <w:r w:rsidRPr="00980BBB">
              <w:rPr>
                <w:rFonts w:asciiTheme="minorBidi" w:hAnsiTheme="minorBid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54B9D" w:rsidRPr="000215D7" w14:paraId="610E2846" w14:textId="77777777" w:rsidTr="00DE32EE">
        <w:trPr>
          <w:trHeight w:val="647"/>
        </w:trPr>
        <w:tc>
          <w:tcPr>
            <w:tcW w:w="279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A329AA" w14:textId="77777777" w:rsidR="005B5AD8" w:rsidRPr="00E87C59" w:rsidRDefault="005B5AD8" w:rsidP="00E54B9D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Number of Beneficiary Owner</w:t>
            </w:r>
            <w:r w:rsidR="00913E3C"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 xml:space="preserve">’s 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Nominee Board Member</w:t>
            </w:r>
            <w:r w:rsidR="00913E3C"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(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s</w:t>
            </w:r>
            <w:r w:rsidR="00E54B9D"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)</w:t>
            </w:r>
          </w:p>
        </w:tc>
        <w:tc>
          <w:tcPr>
            <w:tcW w:w="28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E81FDC8" w14:textId="46D43AF8" w:rsidR="005B5AD8" w:rsidRPr="00E87C59" w:rsidRDefault="00306EB7" w:rsidP="00A64426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N/A</w:t>
            </w:r>
          </w:p>
        </w:tc>
        <w:tc>
          <w:tcPr>
            <w:tcW w:w="22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F19CC7" w14:textId="77777777" w:rsidR="005B5AD8" w:rsidRPr="00E87C59" w:rsidRDefault="005B5AD8" w:rsidP="00E54B9D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Name of Nominee Board Member</w:t>
            </w:r>
            <w:r w:rsidR="00913E3C"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(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s</w:t>
            </w:r>
            <w:r w:rsidR="00E54B9D"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)</w:t>
            </w:r>
            <w:r w:rsidR="003C7B98" w:rsidRPr="00E87C59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1C22B92" w14:textId="2B648CBF" w:rsidR="00BA7E86" w:rsidRPr="000215D7" w:rsidRDefault="00BA7E86" w:rsidP="00DE32EE">
            <w:pPr>
              <w:spacing w:before="120" w:after="120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0215D7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 </w:t>
            </w:r>
            <w:r w:rsidR="00306EB7">
              <w:rPr>
                <w:rFonts w:asciiTheme="minorBidi" w:hAnsiTheme="minorBidi"/>
                <w:b/>
                <w:bCs/>
                <w:color w:val="2C3955"/>
                <w:sz w:val="16"/>
                <w:szCs w:val="16"/>
              </w:rPr>
              <w:t>N/A</w:t>
            </w:r>
          </w:p>
        </w:tc>
      </w:tr>
    </w:tbl>
    <w:p w14:paraId="6D36EFA2" w14:textId="77777777" w:rsidR="00187975" w:rsidRDefault="00475905" w:rsidP="00475905">
      <w:pPr>
        <w:spacing w:after="0" w:line="240" w:lineRule="auto"/>
        <w:ind w:left="-360"/>
        <w:rPr>
          <w:rFonts w:asciiTheme="minorBidi" w:hAnsiTheme="minorBidi"/>
          <w:color w:val="2C3955"/>
          <w:sz w:val="16"/>
          <w:szCs w:val="16"/>
        </w:rPr>
      </w:pPr>
      <w:r>
        <w:rPr>
          <w:rFonts w:asciiTheme="minorBidi" w:hAnsiTheme="minorBidi"/>
          <w:color w:val="2C3955"/>
          <w:sz w:val="16"/>
          <w:szCs w:val="16"/>
        </w:rPr>
        <w:br/>
      </w:r>
    </w:p>
    <w:p w14:paraId="772BF405" w14:textId="67C98899" w:rsidR="003C7B98" w:rsidRPr="00475905" w:rsidRDefault="00475905" w:rsidP="00475905">
      <w:pPr>
        <w:spacing w:after="0" w:line="240" w:lineRule="auto"/>
        <w:ind w:left="-360"/>
        <w:rPr>
          <w:rFonts w:asciiTheme="minorBidi" w:hAnsiTheme="minorBidi"/>
          <w:color w:val="2C3955"/>
          <w:sz w:val="16"/>
          <w:szCs w:val="16"/>
        </w:rPr>
      </w:pPr>
      <w:r w:rsidRPr="00E87C59">
        <w:rPr>
          <w:rFonts w:asciiTheme="minorBidi" w:hAnsiTheme="minorBidi"/>
          <w:color w:val="2C3955"/>
          <w:sz w:val="16"/>
          <w:szCs w:val="16"/>
        </w:rPr>
        <w:t xml:space="preserve">Please submit the copies of Passport and Emirates ID / National ID of UBO(s) </w:t>
      </w:r>
      <w:r>
        <w:rPr>
          <w:rFonts w:asciiTheme="minorBidi" w:hAnsiTheme="minorBidi"/>
          <w:color w:val="2C3955"/>
          <w:sz w:val="16"/>
          <w:szCs w:val="16"/>
        </w:rPr>
        <w:br/>
      </w:r>
      <w:r w:rsidRPr="00E87C59">
        <w:rPr>
          <w:rFonts w:asciiTheme="minorBidi" w:hAnsiTheme="minorBidi"/>
          <w:color w:val="2C3955"/>
          <w:sz w:val="16"/>
          <w:szCs w:val="16"/>
        </w:rPr>
        <w:t>Please copy and replicate the above table for additional UBOs, if any.</w:t>
      </w:r>
    </w:p>
    <w:p w14:paraId="0AC85ED8" w14:textId="761BB2ED" w:rsidR="00D32B22" w:rsidRDefault="00D32B22" w:rsidP="001D1D3C">
      <w:pPr>
        <w:ind w:hanging="360"/>
        <w:rPr>
          <w:rFonts w:asciiTheme="minorBidi" w:hAnsiTheme="minorBidi"/>
          <w:color w:val="2C3955"/>
          <w:sz w:val="16"/>
          <w:szCs w:val="16"/>
        </w:rPr>
      </w:pPr>
    </w:p>
    <w:p w14:paraId="1FAC1427" w14:textId="77777777" w:rsidR="00DE32EE" w:rsidRPr="00E87C59" w:rsidRDefault="00DE32EE" w:rsidP="001D1D3C">
      <w:pPr>
        <w:ind w:hanging="360"/>
        <w:rPr>
          <w:rFonts w:asciiTheme="minorBidi" w:hAnsiTheme="minorBidi"/>
          <w:color w:val="2C3955"/>
          <w:sz w:val="16"/>
          <w:szCs w:val="16"/>
        </w:rPr>
      </w:pPr>
    </w:p>
    <w:tbl>
      <w:tblPr>
        <w:tblW w:w="10350" w:type="dxa"/>
        <w:tblInd w:w="-45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310"/>
      </w:tblGrid>
      <w:tr w:rsidR="006D051B" w:rsidRPr="00183C3D" w14:paraId="2F6CAC01" w14:textId="77777777" w:rsidTr="00E87C59">
        <w:trPr>
          <w:trHeight w:hRule="exact" w:val="487"/>
        </w:trPr>
        <w:tc>
          <w:tcPr>
            <w:tcW w:w="10350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2C3955"/>
          </w:tcPr>
          <w:p w14:paraId="43EB280F" w14:textId="77777777" w:rsidR="006D051B" w:rsidRPr="000215D7" w:rsidRDefault="006D051B" w:rsidP="000215D7">
            <w:pPr>
              <w:spacing w:before="120" w:after="120" w:line="240" w:lineRule="auto"/>
              <w:rPr>
                <w:rFonts w:asciiTheme="minorBidi" w:hAnsiTheme="minorBidi"/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0215D7">
              <w:rPr>
                <w:rFonts w:asciiTheme="minorBidi" w:hAnsiTheme="minorBidi"/>
                <w:b/>
                <w:bCs/>
                <w:color w:val="FFFFFF" w:themeColor="background1"/>
                <w:sz w:val="20"/>
                <w:szCs w:val="20"/>
              </w:rPr>
              <w:lastRenderedPageBreak/>
              <w:t>Exception from providing UBO Information</w:t>
            </w:r>
          </w:p>
        </w:tc>
      </w:tr>
      <w:tr w:rsidR="006F115B" w:rsidRPr="006F115B" w14:paraId="26BDF858" w14:textId="77777777" w:rsidTr="006D051B">
        <w:trPr>
          <w:trHeight w:val="445"/>
        </w:trPr>
        <w:tc>
          <w:tcPr>
            <w:tcW w:w="1035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DAD97C7" w14:textId="77777777" w:rsidR="00475905" w:rsidRDefault="00BA7E86" w:rsidP="00011605">
            <w:pPr>
              <w:spacing w:before="120" w:after="120"/>
              <w:jc w:val="both"/>
              <w:rPr>
                <w:rFonts w:asciiTheme="minorBidi" w:hAnsiTheme="minorBidi"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Entities which are wholly owned by the </w:t>
            </w:r>
            <w:r w:rsidR="00475905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UAE </w:t>
            </w:r>
            <w:r w:rsidRPr="00E87C59">
              <w:rPr>
                <w:rFonts w:asciiTheme="minorBidi" w:hAnsiTheme="minorBidi"/>
                <w:color w:val="2C3955"/>
                <w:sz w:val="20"/>
                <w:szCs w:val="20"/>
              </w:rPr>
              <w:t>Local or Federal Government, or any-other companies wholly</w:t>
            </w:r>
            <w:r w:rsidR="00504ED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 </w:t>
            </w:r>
            <w:r w:rsidRPr="00E87C5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owned by such companies, and the </w:t>
            </w:r>
            <w:r w:rsidR="00475905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UAE </w:t>
            </w:r>
            <w:r w:rsidRPr="00E87C59">
              <w:rPr>
                <w:rFonts w:asciiTheme="minorBidi" w:hAnsiTheme="minorBidi"/>
                <w:color w:val="2C3955"/>
                <w:sz w:val="20"/>
                <w:szCs w:val="20"/>
              </w:rPr>
              <w:t>Financial Free Zones</w:t>
            </w:r>
            <w:r w:rsidR="000215D7" w:rsidRPr="00E87C5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 are </w:t>
            </w:r>
            <w:proofErr w:type="gramStart"/>
            <w:r w:rsidR="000215D7" w:rsidRPr="00E87C59">
              <w:rPr>
                <w:rFonts w:asciiTheme="minorBidi" w:hAnsiTheme="minorBidi"/>
                <w:color w:val="2C3955"/>
                <w:sz w:val="20"/>
                <w:szCs w:val="20"/>
              </w:rPr>
              <w:t>exempted</w:t>
            </w:r>
            <w:proofErr w:type="gramEnd"/>
            <w:r w:rsidR="000215D7" w:rsidRPr="00E87C5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 </w:t>
            </w:r>
          </w:p>
          <w:p w14:paraId="770F730F" w14:textId="79A302C1" w:rsidR="00BA7E86" w:rsidRPr="00E87C59" w:rsidRDefault="000215D7" w:rsidP="00011605">
            <w:pPr>
              <w:spacing w:before="120" w:after="120"/>
              <w:jc w:val="both"/>
              <w:rPr>
                <w:rFonts w:asciiTheme="minorBidi" w:hAnsiTheme="minorBidi"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color w:val="2C3955"/>
                <w:sz w:val="20"/>
                <w:szCs w:val="20"/>
              </w:rPr>
              <w:t>(Please provide the details and supporting documents, as applicable)</w:t>
            </w:r>
            <w:r w:rsidR="00011605" w:rsidRPr="00E87C59">
              <w:rPr>
                <w:rFonts w:asciiTheme="minorBidi" w:hAnsiTheme="minorBidi"/>
                <w:color w:val="2C3955"/>
                <w:sz w:val="20"/>
                <w:szCs w:val="20"/>
              </w:rPr>
              <w:t>.</w:t>
            </w:r>
          </w:p>
        </w:tc>
      </w:tr>
      <w:tr w:rsidR="006F115B" w:rsidRPr="006F115B" w14:paraId="66CAFE22" w14:textId="77777777" w:rsidTr="003C7B98">
        <w:trPr>
          <w:trHeight w:val="431"/>
        </w:trPr>
        <w:tc>
          <w:tcPr>
            <w:tcW w:w="504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60ECFF0A" w14:textId="77777777" w:rsidR="00E54B9D" w:rsidRPr="00E87C59" w:rsidRDefault="006F115B" w:rsidP="000215D7">
            <w:pPr>
              <w:jc w:val="both"/>
              <w:rPr>
                <w:rFonts w:asciiTheme="minorBidi" w:hAnsiTheme="minorBidi"/>
                <w:bCs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Name </w:t>
            </w:r>
            <w:r w:rsidR="00E54B9D" w:rsidRPr="00E87C5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of </w:t>
            </w:r>
            <w:r w:rsidR="000215D7" w:rsidRPr="00E87C5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the </w:t>
            </w:r>
            <w:r w:rsidR="00E54B9D" w:rsidRPr="00E87C59">
              <w:rPr>
                <w:rFonts w:asciiTheme="minorBidi" w:hAnsiTheme="minorBidi"/>
                <w:color w:val="2C3955"/>
                <w:sz w:val="20"/>
                <w:szCs w:val="20"/>
              </w:rPr>
              <w:t>Government Entity</w:t>
            </w:r>
            <w:r w:rsidRPr="00E87C5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 </w:t>
            </w:r>
            <w:r w:rsidR="000215D7" w:rsidRPr="00E87C59">
              <w:rPr>
                <w:rFonts w:asciiTheme="minorBidi" w:hAnsiTheme="minorBidi"/>
                <w:color w:val="2C3955"/>
                <w:sz w:val="20"/>
                <w:szCs w:val="20"/>
              </w:rPr>
              <w:t xml:space="preserve">/ Financial Free Zone </w:t>
            </w:r>
          </w:p>
        </w:tc>
        <w:tc>
          <w:tcPr>
            <w:tcW w:w="53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  <w:vAlign w:val="center"/>
          </w:tcPr>
          <w:p w14:paraId="7F010FE0" w14:textId="1071582B" w:rsidR="00E54B9D" w:rsidRPr="00E87C59" w:rsidRDefault="00B115A2" w:rsidP="00A028AB">
            <w:pPr>
              <w:spacing w:before="120" w:after="120"/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>N/A</w:t>
            </w:r>
          </w:p>
        </w:tc>
      </w:tr>
    </w:tbl>
    <w:p w14:paraId="14843EA3" w14:textId="77777777" w:rsidR="001F41CB" w:rsidRPr="003C7B98" w:rsidRDefault="001F41CB" w:rsidP="00E54B9D">
      <w:pPr>
        <w:ind w:left="-90" w:firstLine="90"/>
        <w:jc w:val="both"/>
        <w:rPr>
          <w:rFonts w:asciiTheme="minorBidi" w:hAnsiTheme="minorBidi"/>
          <w:sz w:val="8"/>
          <w:szCs w:val="8"/>
        </w:rPr>
      </w:pPr>
    </w:p>
    <w:tbl>
      <w:tblPr>
        <w:tblW w:w="10350" w:type="dxa"/>
        <w:tblInd w:w="-45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455C31" w:rsidRPr="00455C31" w14:paraId="7C576AF1" w14:textId="77777777" w:rsidTr="00E87C59">
        <w:trPr>
          <w:trHeight w:hRule="exact" w:val="487"/>
        </w:trPr>
        <w:tc>
          <w:tcPr>
            <w:tcW w:w="10350" w:type="dxa"/>
            <w:tcBorders>
              <w:bottom w:val="dotted" w:sz="4" w:space="0" w:color="808080" w:themeColor="background1" w:themeShade="80"/>
            </w:tcBorders>
            <w:shd w:val="clear" w:color="auto" w:fill="2C3955"/>
          </w:tcPr>
          <w:p w14:paraId="3063B65A" w14:textId="77777777" w:rsidR="009220F5" w:rsidRPr="00455C31" w:rsidRDefault="009220F5" w:rsidP="00083967">
            <w:pPr>
              <w:spacing w:before="120" w:after="120" w:line="240" w:lineRule="auto"/>
              <w:rPr>
                <w:rFonts w:asciiTheme="minorBidi" w:hAnsiTheme="minorBidi"/>
                <w:b/>
                <w:caps/>
                <w:sz w:val="20"/>
                <w:szCs w:val="20"/>
              </w:rPr>
            </w:pPr>
            <w:r w:rsidRPr="00455C31">
              <w:rPr>
                <w:rFonts w:asciiTheme="minorBidi" w:hAnsiTheme="minorBidi"/>
                <w:b/>
                <w:sz w:val="20"/>
                <w:szCs w:val="20"/>
              </w:rPr>
              <w:t>Undertaking</w:t>
            </w:r>
          </w:p>
        </w:tc>
      </w:tr>
      <w:tr w:rsidR="00E87C59" w:rsidRPr="00E87C59" w14:paraId="057CA039" w14:textId="77777777" w:rsidTr="00083967">
        <w:trPr>
          <w:trHeight w:val="445"/>
        </w:trPr>
        <w:tc>
          <w:tcPr>
            <w:tcW w:w="1035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0AE8DFF" w14:textId="77777777" w:rsidR="006D051B" w:rsidRPr="00E87C59" w:rsidRDefault="00D32B22" w:rsidP="006D051B">
            <w:pPr>
              <w:spacing w:before="60" w:after="60" w:line="240" w:lineRule="auto"/>
              <w:jc w:val="both"/>
              <w:rPr>
                <w:rFonts w:asciiTheme="minorBidi" w:hAnsiTheme="minorBidi"/>
                <w:bCs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 xml:space="preserve">I/We hereby declare that the information provided in this declaration </w:t>
            </w:r>
            <w:r w:rsidR="000C543B"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 xml:space="preserve">form </w:t>
            </w:r>
            <w:r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>is true and accurate and if such information changes, I/We will promptly notify the ADFZ</w:t>
            </w:r>
            <w:r w:rsidR="001D5D3E"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 xml:space="preserve"> within 15 days of its amendment</w:t>
            </w:r>
            <w:r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>.</w:t>
            </w:r>
          </w:p>
          <w:p w14:paraId="038A3F97" w14:textId="77777777" w:rsidR="006D051B" w:rsidRPr="00E87C59" w:rsidRDefault="006D051B" w:rsidP="006D051B">
            <w:pPr>
              <w:spacing w:before="60" w:after="60" w:line="240" w:lineRule="auto"/>
              <w:jc w:val="both"/>
              <w:rPr>
                <w:rFonts w:asciiTheme="minorBidi" w:hAnsiTheme="minorBidi"/>
                <w:bCs/>
                <w:color w:val="2C3955"/>
                <w:sz w:val="10"/>
                <w:szCs w:val="10"/>
              </w:rPr>
            </w:pPr>
          </w:p>
          <w:p w14:paraId="69B63010" w14:textId="77777777" w:rsidR="00D32B22" w:rsidRPr="00E87C59" w:rsidRDefault="00D32B22" w:rsidP="006D051B">
            <w:pPr>
              <w:spacing w:before="60" w:after="60" w:line="240" w:lineRule="auto"/>
              <w:jc w:val="both"/>
              <w:rPr>
                <w:rFonts w:asciiTheme="minorBidi" w:eastAsia="Calibri" w:hAnsiTheme="minorBidi"/>
                <w:bCs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 xml:space="preserve">I/We acknowledge that if any information provided by me/us is subsequently found to be untrue, </w:t>
            </w:r>
            <w:proofErr w:type="gramStart"/>
            <w:r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>inaccurate</w:t>
            </w:r>
            <w:proofErr w:type="gramEnd"/>
            <w:r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 xml:space="preserve"> or misleading the </w:t>
            </w:r>
            <w:r w:rsidR="006D051B"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>ADFZ</w:t>
            </w:r>
            <w:r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 xml:space="preserve"> may suspend or terminate our </w:t>
            </w:r>
            <w:proofErr w:type="spellStart"/>
            <w:r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>licence</w:t>
            </w:r>
            <w:proofErr w:type="spellEnd"/>
            <w:r w:rsidR="003F7A5A"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 xml:space="preserve"> or impose any penalty as applicable</w:t>
            </w:r>
            <w:r w:rsidR="006D051B"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>, and I am/ we are aware that I/ we m</w:t>
            </w:r>
            <w:r w:rsidR="00183C3D"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>a</w:t>
            </w:r>
            <w:r w:rsidR="006D051B"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>y be held liable for it</w:t>
            </w:r>
            <w:r w:rsidRPr="00E87C59">
              <w:rPr>
                <w:rFonts w:asciiTheme="minorBidi" w:hAnsiTheme="minorBidi"/>
                <w:bCs/>
                <w:color w:val="2C3955"/>
                <w:sz w:val="20"/>
                <w:szCs w:val="20"/>
              </w:rPr>
              <w:t xml:space="preserve">. </w:t>
            </w:r>
          </w:p>
          <w:p w14:paraId="0D5EB619" w14:textId="77777777" w:rsidR="006D051B" w:rsidRPr="00E87C59" w:rsidRDefault="006D051B" w:rsidP="006D051B">
            <w:pPr>
              <w:spacing w:before="60" w:after="60" w:line="240" w:lineRule="auto"/>
              <w:jc w:val="both"/>
              <w:rPr>
                <w:rFonts w:asciiTheme="minorBidi" w:eastAsia="Calibri" w:hAnsiTheme="minorBidi"/>
                <w:bCs/>
                <w:color w:val="2C3955"/>
                <w:sz w:val="8"/>
                <w:szCs w:val="8"/>
              </w:rPr>
            </w:pPr>
          </w:p>
        </w:tc>
      </w:tr>
    </w:tbl>
    <w:tbl>
      <w:tblPr>
        <w:tblStyle w:val="TableGrid"/>
        <w:tblW w:w="10350" w:type="dxa"/>
        <w:tblInd w:w="-455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240"/>
        <w:gridCol w:w="1440"/>
        <w:gridCol w:w="2970"/>
      </w:tblGrid>
      <w:tr w:rsidR="00E87C59" w:rsidRPr="00E87C59" w14:paraId="17856CD7" w14:textId="77777777" w:rsidTr="00E960F2">
        <w:trPr>
          <w:trHeight w:val="1097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91B5498" w14:textId="77777777" w:rsidR="009220F5" w:rsidRPr="00E87C59" w:rsidRDefault="009220F5" w:rsidP="00083967">
            <w:pPr>
              <w:spacing w:line="276" w:lineRule="auto"/>
              <w:ind w:left="72"/>
              <w:rPr>
                <w:rFonts w:asciiTheme="minorBidi" w:hAnsiTheme="minorBidi"/>
                <w:b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>Name of Authorized Signatory &amp; Position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89134D" w14:textId="76FD3050" w:rsidR="00600536" w:rsidRPr="00E87C59" w:rsidRDefault="00600536" w:rsidP="00E960F2">
            <w:pPr>
              <w:spacing w:line="276" w:lineRule="auto"/>
              <w:jc w:val="both"/>
              <w:rPr>
                <w:rFonts w:asciiTheme="minorBidi" w:hAnsiTheme="minorBidi"/>
                <w:color w:val="2C3955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DB640C5" w14:textId="77777777" w:rsidR="009220F5" w:rsidRPr="00E87C59" w:rsidRDefault="009220F5" w:rsidP="00083967">
            <w:pPr>
              <w:spacing w:line="276" w:lineRule="auto"/>
              <w:ind w:left="72"/>
              <w:jc w:val="both"/>
              <w:rPr>
                <w:rFonts w:asciiTheme="minorBidi" w:hAnsiTheme="minorBidi"/>
                <w:b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b/>
                <w:color w:val="2C3955"/>
                <w:sz w:val="20"/>
                <w:szCs w:val="20"/>
              </w:rPr>
              <w:t>Signature and Date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3DFB090" w14:textId="77777777" w:rsidR="009220F5" w:rsidRPr="00E87C59" w:rsidRDefault="005A2C32" w:rsidP="00E960F2">
            <w:pPr>
              <w:spacing w:line="276" w:lineRule="auto"/>
              <w:jc w:val="both"/>
              <w:rPr>
                <w:rFonts w:asciiTheme="minorBidi" w:hAnsiTheme="minorBidi"/>
                <w:color w:val="2C3955"/>
                <w:sz w:val="20"/>
                <w:szCs w:val="20"/>
              </w:rPr>
            </w:pP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instrText xml:space="preserve"> FORMTEXT </w:instrTex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fldChar w:fldCharType="separate"/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t> </w:t>
            </w:r>
            <w:r w:rsidRPr="00E87C59">
              <w:rPr>
                <w:rFonts w:asciiTheme="minorBidi" w:hAnsiTheme="minorBidi"/>
                <w:b/>
                <w:bCs/>
                <w:color w:val="2C3955"/>
                <w:sz w:val="20"/>
                <w:szCs w:val="20"/>
              </w:rPr>
              <w:fldChar w:fldCharType="end"/>
            </w:r>
          </w:p>
        </w:tc>
      </w:tr>
    </w:tbl>
    <w:p w14:paraId="04AD868D" w14:textId="77777777" w:rsidR="00475905" w:rsidRDefault="00475905" w:rsidP="00475905">
      <w:pPr>
        <w:spacing w:after="200"/>
        <w:ind w:left="-450" w:firstLine="90"/>
        <w:jc w:val="both"/>
        <w:rPr>
          <w:rFonts w:asciiTheme="minorBidi" w:hAnsiTheme="minorBidi"/>
          <w:b/>
          <w:bCs/>
          <w:color w:val="2C3955"/>
          <w:sz w:val="18"/>
          <w:szCs w:val="18"/>
          <w:u w:val="single"/>
        </w:rPr>
      </w:pPr>
    </w:p>
    <w:p w14:paraId="79FA7BE3" w14:textId="1A608A7C" w:rsidR="00475905" w:rsidRPr="00E87C59" w:rsidRDefault="00475905" w:rsidP="00475905">
      <w:pPr>
        <w:spacing w:after="200"/>
        <w:ind w:left="-450" w:firstLine="90"/>
        <w:jc w:val="both"/>
        <w:rPr>
          <w:rFonts w:asciiTheme="minorBidi" w:hAnsiTheme="minorBidi"/>
          <w:b/>
          <w:bCs/>
          <w:color w:val="2C3955"/>
          <w:kern w:val="36"/>
          <w:sz w:val="18"/>
          <w:szCs w:val="18"/>
        </w:rPr>
      </w:pPr>
      <w:r w:rsidRPr="00E87C59">
        <w:rPr>
          <w:rFonts w:asciiTheme="minorBidi" w:hAnsiTheme="minorBidi"/>
          <w:b/>
          <w:bCs/>
          <w:color w:val="2C3955"/>
          <w:sz w:val="18"/>
          <w:szCs w:val="18"/>
          <w:u w:val="single"/>
        </w:rPr>
        <w:t>Definition:</w:t>
      </w:r>
    </w:p>
    <w:p w14:paraId="196FB4DE" w14:textId="77777777" w:rsidR="00475905" w:rsidRPr="00E87C59" w:rsidRDefault="00475905" w:rsidP="00475905">
      <w:pPr>
        <w:spacing w:after="0"/>
        <w:jc w:val="both"/>
        <w:rPr>
          <w:rFonts w:asciiTheme="minorBidi" w:hAnsiTheme="minorBidi"/>
          <w:color w:val="2C3955"/>
          <w:sz w:val="18"/>
          <w:szCs w:val="18"/>
        </w:rPr>
      </w:pPr>
      <w:r w:rsidRPr="00E87C59">
        <w:rPr>
          <w:rFonts w:asciiTheme="minorBidi" w:hAnsiTheme="minorBidi"/>
          <w:b/>
          <w:bCs/>
          <w:color w:val="2C3955"/>
          <w:sz w:val="18"/>
          <w:szCs w:val="18"/>
        </w:rPr>
        <w:t>Ultimate Beneficial Owner</w:t>
      </w:r>
      <w:r w:rsidRPr="00E87C59">
        <w:rPr>
          <w:rFonts w:asciiTheme="minorBidi" w:hAnsiTheme="minorBidi"/>
          <w:color w:val="2C3955"/>
          <w:sz w:val="18"/>
          <w:szCs w:val="18"/>
        </w:rPr>
        <w:t xml:space="preserve"> (UBO) is an individual who:</w:t>
      </w:r>
    </w:p>
    <w:p w14:paraId="6D7A76CC" w14:textId="77777777" w:rsidR="00475905" w:rsidRPr="00E87C59" w:rsidRDefault="00475905" w:rsidP="00475905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color w:val="2C3955"/>
          <w:sz w:val="18"/>
          <w:szCs w:val="18"/>
        </w:rPr>
      </w:pPr>
      <w:r w:rsidRPr="00E87C59">
        <w:rPr>
          <w:rFonts w:asciiTheme="minorBidi" w:hAnsiTheme="minorBidi"/>
          <w:color w:val="2C3955"/>
          <w:sz w:val="18"/>
          <w:szCs w:val="18"/>
        </w:rPr>
        <w:t>Owns or controls 25% or more of the shares or voting rights; or</w:t>
      </w:r>
    </w:p>
    <w:p w14:paraId="0E2C5B43" w14:textId="77777777" w:rsidR="00475905" w:rsidRPr="00E87C59" w:rsidRDefault="00475905" w:rsidP="00475905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color w:val="2C3955"/>
          <w:sz w:val="18"/>
          <w:szCs w:val="18"/>
        </w:rPr>
      </w:pPr>
      <w:r w:rsidRPr="00E87C59">
        <w:rPr>
          <w:rFonts w:asciiTheme="minorBidi" w:hAnsiTheme="minorBidi"/>
          <w:color w:val="2C3955"/>
          <w:sz w:val="18"/>
          <w:szCs w:val="18"/>
        </w:rPr>
        <w:t>ultimately owns or controls whether directly or indirectly the Company; or</w:t>
      </w:r>
    </w:p>
    <w:p w14:paraId="56B5C339" w14:textId="77777777" w:rsidR="00475905" w:rsidRPr="00E87C59" w:rsidRDefault="00475905" w:rsidP="00475905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color w:val="2C3955"/>
          <w:sz w:val="18"/>
          <w:szCs w:val="18"/>
        </w:rPr>
      </w:pPr>
      <w:r w:rsidRPr="00E87C59">
        <w:rPr>
          <w:rFonts w:asciiTheme="minorBidi" w:hAnsiTheme="minorBidi"/>
          <w:color w:val="2C3955"/>
          <w:sz w:val="18"/>
          <w:szCs w:val="18"/>
        </w:rPr>
        <w:t xml:space="preserve">holds the right, directly or indirectly, to appoint or remove </w:t>
      </w:r>
      <w:proofErr w:type="gramStart"/>
      <w:r w:rsidRPr="00E87C59">
        <w:rPr>
          <w:rFonts w:asciiTheme="minorBidi" w:hAnsiTheme="minorBidi"/>
          <w:color w:val="2C3955"/>
          <w:sz w:val="18"/>
          <w:szCs w:val="18"/>
        </w:rPr>
        <w:t>a majority of</w:t>
      </w:r>
      <w:proofErr w:type="gramEnd"/>
      <w:r w:rsidRPr="00E87C59">
        <w:rPr>
          <w:rFonts w:asciiTheme="minorBidi" w:hAnsiTheme="minorBidi"/>
          <w:color w:val="2C3955"/>
          <w:sz w:val="18"/>
          <w:szCs w:val="18"/>
        </w:rPr>
        <w:t xml:space="preserve"> board of directors; or</w:t>
      </w:r>
    </w:p>
    <w:p w14:paraId="160F5027" w14:textId="77777777" w:rsidR="00475905" w:rsidRPr="00E87C59" w:rsidRDefault="00475905" w:rsidP="00475905">
      <w:pPr>
        <w:pStyle w:val="ListParagraph"/>
        <w:numPr>
          <w:ilvl w:val="0"/>
          <w:numId w:val="7"/>
        </w:numPr>
        <w:spacing w:after="0"/>
        <w:jc w:val="both"/>
        <w:rPr>
          <w:rFonts w:asciiTheme="minorBidi" w:hAnsiTheme="minorBidi"/>
          <w:color w:val="2C3955"/>
          <w:sz w:val="18"/>
          <w:szCs w:val="18"/>
        </w:rPr>
      </w:pPr>
      <w:r w:rsidRPr="00E87C59">
        <w:rPr>
          <w:rFonts w:asciiTheme="minorBidi" w:hAnsiTheme="minorBidi"/>
          <w:color w:val="2C3955"/>
          <w:sz w:val="18"/>
          <w:szCs w:val="18"/>
        </w:rPr>
        <w:t>exercises ultimate control over the management or corporate body.</w:t>
      </w:r>
    </w:p>
    <w:p w14:paraId="6482B7F7" w14:textId="77777777" w:rsidR="00475905" w:rsidRPr="00E87C59" w:rsidRDefault="00475905" w:rsidP="00475905">
      <w:pPr>
        <w:pStyle w:val="ListParagraph"/>
        <w:spacing w:after="0"/>
        <w:jc w:val="both"/>
        <w:rPr>
          <w:rFonts w:asciiTheme="minorBidi" w:hAnsiTheme="minorBidi"/>
          <w:color w:val="2C3955"/>
          <w:sz w:val="18"/>
          <w:szCs w:val="18"/>
        </w:rPr>
      </w:pPr>
    </w:p>
    <w:p w14:paraId="05D869BB" w14:textId="77777777" w:rsidR="00475905" w:rsidRPr="00E87C59" w:rsidRDefault="00475905" w:rsidP="00475905">
      <w:pPr>
        <w:spacing w:after="0" w:line="240" w:lineRule="auto"/>
        <w:jc w:val="both"/>
        <w:rPr>
          <w:rFonts w:asciiTheme="minorBidi" w:eastAsia="Calibri" w:hAnsiTheme="minorBidi" w:cs="Arial"/>
          <w:color w:val="2C3955"/>
          <w:sz w:val="18"/>
          <w:szCs w:val="18"/>
        </w:rPr>
      </w:pPr>
      <w:r w:rsidRPr="00E87C59">
        <w:rPr>
          <w:rFonts w:asciiTheme="minorBidi" w:hAnsiTheme="minorBidi"/>
          <w:b/>
          <w:bCs/>
          <w:color w:val="2C3955"/>
          <w:sz w:val="18"/>
          <w:szCs w:val="18"/>
        </w:rPr>
        <w:t>Nominee Board Member</w:t>
      </w:r>
      <w:r w:rsidRPr="00E87C59">
        <w:rPr>
          <w:rFonts w:asciiTheme="minorBidi" w:eastAsia="Calibri" w:hAnsiTheme="minorBidi" w:cs="Arial"/>
          <w:color w:val="2C3955"/>
          <w:sz w:val="18"/>
          <w:szCs w:val="18"/>
        </w:rPr>
        <w:t xml:space="preserve">: A Nominee Board Member is a natural person who acts in accordance with the directives, </w:t>
      </w:r>
      <w:proofErr w:type="gramStart"/>
      <w:r w:rsidRPr="00E87C59">
        <w:rPr>
          <w:rFonts w:asciiTheme="minorBidi" w:eastAsia="Calibri" w:hAnsiTheme="minorBidi" w:cs="Arial"/>
          <w:color w:val="2C3955"/>
          <w:sz w:val="18"/>
          <w:szCs w:val="18"/>
        </w:rPr>
        <w:t>instructions</w:t>
      </w:r>
      <w:proofErr w:type="gramEnd"/>
      <w:r w:rsidRPr="00E87C59">
        <w:rPr>
          <w:rFonts w:asciiTheme="minorBidi" w:eastAsia="Calibri" w:hAnsiTheme="minorBidi" w:cs="Arial"/>
          <w:color w:val="2C3955"/>
          <w:sz w:val="18"/>
          <w:szCs w:val="18"/>
        </w:rPr>
        <w:t xml:space="preserve"> or wills of another person. </w:t>
      </w:r>
    </w:p>
    <w:p w14:paraId="6B88ADB1" w14:textId="77777777" w:rsidR="00475905" w:rsidRDefault="00475905" w:rsidP="00475905">
      <w:pPr>
        <w:spacing w:after="0"/>
        <w:jc w:val="both"/>
        <w:rPr>
          <w:rFonts w:asciiTheme="minorBidi" w:hAnsiTheme="minorBidi"/>
          <w:sz w:val="20"/>
          <w:szCs w:val="20"/>
        </w:rPr>
      </w:pPr>
    </w:p>
    <w:p w14:paraId="757C4B32" w14:textId="77777777" w:rsidR="00475905" w:rsidRDefault="00475905" w:rsidP="00475905">
      <w:pPr>
        <w:spacing w:after="200"/>
        <w:ind w:left="-450"/>
        <w:jc w:val="both"/>
        <w:rPr>
          <w:rFonts w:asciiTheme="minorBidi" w:hAnsiTheme="minorBidi"/>
          <w:b/>
          <w:bCs/>
          <w:color w:val="2C3955"/>
          <w:sz w:val="18"/>
          <w:szCs w:val="18"/>
          <w:u w:val="single"/>
        </w:rPr>
      </w:pPr>
      <w:r w:rsidRPr="00E87C59">
        <w:rPr>
          <w:rFonts w:asciiTheme="minorBidi" w:hAnsiTheme="minorBidi"/>
          <w:b/>
          <w:bCs/>
          <w:color w:val="2C3955"/>
          <w:sz w:val="18"/>
          <w:szCs w:val="18"/>
          <w:u w:val="single"/>
        </w:rPr>
        <w:t>Important Note:</w:t>
      </w:r>
    </w:p>
    <w:p w14:paraId="71E8F22D" w14:textId="77777777" w:rsidR="00197C99" w:rsidRPr="00E87C59" w:rsidRDefault="00197C99" w:rsidP="00197C99">
      <w:pPr>
        <w:pStyle w:val="ListParagraph"/>
        <w:numPr>
          <w:ilvl w:val="0"/>
          <w:numId w:val="5"/>
        </w:numPr>
        <w:ind w:left="360"/>
        <w:jc w:val="both"/>
        <w:rPr>
          <w:rFonts w:asciiTheme="minorBidi" w:hAnsiTheme="minorBidi" w:cstheme="minorBidi"/>
          <w:color w:val="2C3955"/>
          <w:sz w:val="18"/>
          <w:szCs w:val="18"/>
        </w:rPr>
      </w:pPr>
      <w:r w:rsidRPr="00E87C59">
        <w:rPr>
          <w:rFonts w:asciiTheme="minorBidi" w:hAnsiTheme="minorBidi" w:cstheme="minorBidi"/>
          <w:color w:val="2C3955"/>
          <w:sz w:val="18"/>
          <w:szCs w:val="18"/>
        </w:rPr>
        <w:t>All the existing and onboarding companies must disclose and file their ultimate beneficial owner(s) information to ADFZ.</w:t>
      </w:r>
    </w:p>
    <w:p w14:paraId="109FA1BC" w14:textId="77777777" w:rsidR="00B46A82" w:rsidRPr="00E87C59" w:rsidRDefault="00183C3D" w:rsidP="00197C99">
      <w:pPr>
        <w:pStyle w:val="ListParagraph"/>
        <w:numPr>
          <w:ilvl w:val="0"/>
          <w:numId w:val="5"/>
        </w:numPr>
        <w:ind w:left="360"/>
        <w:jc w:val="both"/>
        <w:rPr>
          <w:rFonts w:asciiTheme="minorBidi" w:hAnsiTheme="minorBidi" w:cstheme="minorBidi"/>
          <w:color w:val="2C3955"/>
          <w:sz w:val="18"/>
          <w:szCs w:val="18"/>
        </w:rPr>
      </w:pPr>
      <w:r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All Companies </w:t>
      </w:r>
      <w:r w:rsidR="00B46A82"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registered with ADFZ must keep an </w:t>
      </w:r>
      <w:proofErr w:type="gramStart"/>
      <w:r w:rsidR="00B46A82" w:rsidRPr="00E87C59">
        <w:rPr>
          <w:rFonts w:asciiTheme="minorBidi" w:hAnsiTheme="minorBidi" w:cstheme="minorBidi"/>
          <w:color w:val="2C3955"/>
          <w:sz w:val="18"/>
          <w:szCs w:val="18"/>
        </w:rPr>
        <w:t>up to date</w:t>
      </w:r>
      <w:proofErr w:type="gramEnd"/>
      <w:r w:rsidR="00B46A82"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 record of its </w:t>
      </w:r>
      <w:r w:rsidR="00197C99"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ultimate </w:t>
      </w:r>
      <w:r w:rsidR="00B46A82" w:rsidRPr="00E87C59">
        <w:rPr>
          <w:rFonts w:asciiTheme="minorBidi" w:hAnsiTheme="minorBidi" w:cstheme="minorBidi"/>
          <w:color w:val="2C3955"/>
          <w:sz w:val="18"/>
          <w:szCs w:val="18"/>
        </w:rPr>
        <w:t>beneficial owner(s)</w:t>
      </w:r>
      <w:r w:rsidR="00197C99" w:rsidRPr="00E87C59">
        <w:rPr>
          <w:rFonts w:asciiTheme="minorBidi" w:hAnsiTheme="minorBidi" w:cstheme="minorBidi"/>
          <w:color w:val="2C3955"/>
          <w:sz w:val="18"/>
          <w:szCs w:val="18"/>
        </w:rPr>
        <w:t>.</w:t>
      </w:r>
    </w:p>
    <w:p w14:paraId="570C66A9" w14:textId="77777777" w:rsidR="00183C3D" w:rsidRPr="00E87C59" w:rsidRDefault="00B46A82" w:rsidP="00B46A82">
      <w:pPr>
        <w:pStyle w:val="ListParagraph"/>
        <w:numPr>
          <w:ilvl w:val="0"/>
          <w:numId w:val="5"/>
        </w:numPr>
        <w:ind w:left="360"/>
        <w:jc w:val="both"/>
        <w:rPr>
          <w:rFonts w:asciiTheme="minorBidi" w:hAnsiTheme="minorBidi" w:cstheme="minorBidi"/>
          <w:color w:val="2C3955"/>
          <w:sz w:val="18"/>
          <w:szCs w:val="18"/>
        </w:rPr>
      </w:pPr>
      <w:r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In case of any change in Beneficial Ownership details, it must notify </w:t>
      </w:r>
      <w:proofErr w:type="gramStart"/>
      <w:r w:rsidRPr="00E87C59">
        <w:rPr>
          <w:rFonts w:asciiTheme="minorBidi" w:hAnsiTheme="minorBidi" w:cstheme="minorBidi"/>
          <w:color w:val="2C3955"/>
          <w:sz w:val="18"/>
          <w:szCs w:val="18"/>
        </w:rPr>
        <w:t>the</w:t>
      </w:r>
      <w:proofErr w:type="gramEnd"/>
      <w:r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 changes </w:t>
      </w:r>
      <w:r w:rsidR="000C543B" w:rsidRPr="00E87C59">
        <w:rPr>
          <w:rFonts w:asciiTheme="minorBidi" w:hAnsiTheme="minorBidi" w:cstheme="minorBidi"/>
          <w:color w:val="2C3955"/>
          <w:sz w:val="18"/>
          <w:szCs w:val="18"/>
        </w:rPr>
        <w:t>within 15 days of amendment</w:t>
      </w:r>
      <w:r w:rsidR="00DB3B11" w:rsidRPr="00E87C59">
        <w:rPr>
          <w:rFonts w:asciiTheme="minorBidi" w:hAnsiTheme="minorBidi" w:cstheme="minorBidi"/>
          <w:color w:val="2C3955"/>
          <w:sz w:val="18"/>
          <w:szCs w:val="18"/>
        </w:rPr>
        <w:t>.</w:t>
      </w:r>
    </w:p>
    <w:p w14:paraId="11CB5889" w14:textId="77777777" w:rsidR="001F41CB" w:rsidRPr="00E87C59" w:rsidRDefault="001F41CB" w:rsidP="00581CD8">
      <w:pPr>
        <w:pStyle w:val="ListParagraph"/>
        <w:numPr>
          <w:ilvl w:val="0"/>
          <w:numId w:val="5"/>
        </w:numPr>
        <w:ind w:left="360"/>
        <w:jc w:val="both"/>
        <w:rPr>
          <w:rFonts w:asciiTheme="minorBidi" w:hAnsiTheme="minorBidi" w:cstheme="minorBidi"/>
          <w:color w:val="2C3955"/>
          <w:sz w:val="18"/>
          <w:szCs w:val="18"/>
        </w:rPr>
      </w:pPr>
      <w:r w:rsidRPr="00E87C59">
        <w:rPr>
          <w:rFonts w:asciiTheme="minorBidi" w:hAnsiTheme="minorBidi" w:cstheme="minorBidi"/>
          <w:color w:val="2C3955"/>
          <w:sz w:val="18"/>
          <w:szCs w:val="18"/>
        </w:rPr>
        <w:t>A Chart showing the corporate structure</w:t>
      </w:r>
      <w:r w:rsidR="00581CD8"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 of the Company, up to the individual level who ultimately </w:t>
      </w:r>
      <w:proofErr w:type="gramStart"/>
      <w:r w:rsidR="00581CD8" w:rsidRPr="00E87C59">
        <w:rPr>
          <w:rFonts w:asciiTheme="minorBidi" w:hAnsiTheme="minorBidi" w:cstheme="minorBidi"/>
          <w:color w:val="2C3955"/>
          <w:sz w:val="18"/>
          <w:szCs w:val="18"/>
        </w:rPr>
        <w:t>own</w:t>
      </w:r>
      <w:proofErr w:type="gramEnd"/>
      <w:r w:rsidR="00581CD8"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 the Company, to be enclosed</w:t>
      </w:r>
      <w:r w:rsidR="00C0323B" w:rsidRPr="00E87C59">
        <w:rPr>
          <w:rFonts w:asciiTheme="minorBidi" w:hAnsiTheme="minorBidi" w:cstheme="minorBidi"/>
          <w:color w:val="2C3955"/>
          <w:sz w:val="18"/>
          <w:szCs w:val="18"/>
        </w:rPr>
        <w:t>.</w:t>
      </w:r>
    </w:p>
    <w:p w14:paraId="41102BE7" w14:textId="77777777" w:rsidR="00DB3B11" w:rsidRPr="00E87C59" w:rsidRDefault="001F41CB" w:rsidP="00823E44">
      <w:pPr>
        <w:pStyle w:val="ListParagraph"/>
        <w:numPr>
          <w:ilvl w:val="0"/>
          <w:numId w:val="5"/>
        </w:numPr>
        <w:ind w:left="360"/>
        <w:jc w:val="both"/>
        <w:rPr>
          <w:rFonts w:asciiTheme="minorBidi" w:hAnsiTheme="minorBidi" w:cstheme="minorBidi"/>
          <w:color w:val="2C3955"/>
          <w:sz w:val="18"/>
          <w:szCs w:val="18"/>
        </w:rPr>
      </w:pPr>
      <w:r w:rsidRPr="00E87C59">
        <w:rPr>
          <w:rFonts w:asciiTheme="minorBidi" w:hAnsiTheme="minorBidi" w:cstheme="minorBidi"/>
          <w:color w:val="2C3955"/>
          <w:sz w:val="18"/>
          <w:szCs w:val="18"/>
        </w:rPr>
        <w:t>The Authority reserves the right to request any Company to supply</w:t>
      </w:r>
      <w:r w:rsidR="000C543B"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 additional</w:t>
      </w:r>
      <w:r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 documentation and other information to evidence </w:t>
      </w:r>
      <w:r w:rsidR="000C543B" w:rsidRPr="00E87C59">
        <w:rPr>
          <w:rFonts w:asciiTheme="minorBidi" w:hAnsiTheme="minorBidi" w:cstheme="minorBidi"/>
          <w:color w:val="2C3955"/>
          <w:sz w:val="18"/>
          <w:szCs w:val="18"/>
        </w:rPr>
        <w:t xml:space="preserve">to this </w:t>
      </w:r>
      <w:r w:rsidRPr="00E87C59">
        <w:rPr>
          <w:rFonts w:asciiTheme="minorBidi" w:hAnsiTheme="minorBidi" w:cstheme="minorBidi"/>
          <w:color w:val="2C3955"/>
          <w:sz w:val="18"/>
          <w:szCs w:val="18"/>
        </w:rPr>
        <w:t>UBO declaration.</w:t>
      </w:r>
    </w:p>
    <w:sectPr w:rsidR="00DB3B11" w:rsidRPr="00E87C59" w:rsidSect="00DE32EE">
      <w:headerReference w:type="default" r:id="rId8"/>
      <w:footerReference w:type="default" r:id="rId9"/>
      <w:pgSz w:w="11906" w:h="16838" w:code="9"/>
      <w:pgMar w:top="1620" w:right="990" w:bottom="1350" w:left="1440" w:header="432" w:footer="7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1770" w14:textId="77777777" w:rsidR="00185396" w:rsidRDefault="00185396" w:rsidP="000D5693">
      <w:pPr>
        <w:spacing w:after="0" w:line="240" w:lineRule="auto"/>
      </w:pPr>
      <w:r>
        <w:separator/>
      </w:r>
    </w:p>
  </w:endnote>
  <w:endnote w:type="continuationSeparator" w:id="0">
    <w:p w14:paraId="3F292DC1" w14:textId="77777777" w:rsidR="00185396" w:rsidRDefault="00185396" w:rsidP="000D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SoftPro-Medium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PortsGroup">
    <w:panose1 w:val="00000500000000000000"/>
    <w:charset w:val="00"/>
    <w:family w:val="modern"/>
    <w:notTrueType/>
    <w:pitch w:val="variable"/>
    <w:sig w:usb0="00002007" w:usb1="0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90164077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079331363"/>
          <w:docPartObj>
            <w:docPartGallery w:val="Page Numbers (Top of Page)"/>
            <w:docPartUnique/>
          </w:docPartObj>
        </w:sdtPr>
        <w:sdtContent>
          <w:p w14:paraId="4668575D" w14:textId="423B1869" w:rsidR="0051783C" w:rsidRDefault="0035368A" w:rsidP="0051783C">
            <w:pPr>
              <w:pStyle w:val="Footer"/>
              <w:tabs>
                <w:tab w:val="clear" w:pos="4680"/>
                <w:tab w:val="clear" w:pos="9360"/>
                <w:tab w:val="left" w:pos="2610"/>
              </w:tabs>
              <w:rPr>
                <w:sz w:val="16"/>
                <w:szCs w:val="16"/>
              </w:rPr>
            </w:pPr>
            <w:r w:rsidRPr="0011643E">
              <w:rPr>
                <w:rFonts w:ascii="ADPortsGroup" w:hAnsi="ADPortsGroup" w:cs="ADPortsGroup"/>
                <w:noProof/>
                <w:color w:val="2C3955"/>
                <w:sz w:val="14"/>
                <w:szCs w:val="14"/>
              </w:rPr>
              <w:drawing>
                <wp:anchor distT="0" distB="0" distL="114300" distR="114300" simplePos="0" relativeHeight="251666432" behindDoc="0" locked="0" layoutInCell="1" allowOverlap="1" wp14:anchorId="12801CB6" wp14:editId="42EB84F8">
                  <wp:simplePos x="0" y="0"/>
                  <wp:positionH relativeFrom="margin">
                    <wp:posOffset>-762000</wp:posOffset>
                  </wp:positionH>
                  <wp:positionV relativeFrom="paragraph">
                    <wp:posOffset>112395</wp:posOffset>
                  </wp:positionV>
                  <wp:extent cx="1746868" cy="403296"/>
                  <wp:effectExtent l="0" t="0" r="0" b="0"/>
                  <wp:wrapNone/>
                  <wp:docPr id="23" name="Picture 23" descr="A picture containing graphical user interface&#10;&#10;Description automatically generated">
                    <a:hlinkClick xmlns:a="http://schemas.openxmlformats.org/drawingml/2006/main" r:id="rId1" tgtFrame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graphical user interface&#10;&#10;Description automatically generated">
                            <a:hlinkClick r:id="rId1" tgtFrame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500" b="2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68" cy="403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4020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23D4D36" wp14:editId="15610F82">
                  <wp:simplePos x="0" y="0"/>
                  <wp:positionH relativeFrom="margin">
                    <wp:posOffset>5054600</wp:posOffset>
                  </wp:positionH>
                  <wp:positionV relativeFrom="paragraph">
                    <wp:posOffset>110490</wp:posOffset>
                  </wp:positionV>
                  <wp:extent cx="1350644" cy="538740"/>
                  <wp:effectExtent l="0" t="0" r="0" b="0"/>
                  <wp:wrapNone/>
                  <wp:docPr id="24" name="Picture 24" descr="Text, logo&#10;&#10;Description automatically generated">
                    <a:hlinkClick xmlns:a="http://schemas.openxmlformats.org/drawingml/2006/main" r:id="rId3" tgtFrame="'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Text, logo&#10;&#10;Description automatically generated">
                            <a:hlinkClick r:id="rId3" tgtFrame="'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4" cy="53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3C">
              <w:rPr>
                <w:sz w:val="16"/>
                <w:szCs w:val="16"/>
              </w:rPr>
              <w:tab/>
            </w:r>
          </w:p>
          <w:p w14:paraId="2BEC75A2" w14:textId="21C7412A" w:rsidR="0051783C" w:rsidRPr="0051783C" w:rsidRDefault="0035368A" w:rsidP="0035368A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color w:val="2C3955"/>
                <w:sz w:val="16"/>
                <w:szCs w:val="16"/>
              </w:rPr>
              <w:tab/>
            </w:r>
            <w:r w:rsidR="0051783C" w:rsidRPr="00E87C59">
              <w:rPr>
                <w:color w:val="2C3955"/>
                <w:sz w:val="16"/>
                <w:szCs w:val="16"/>
              </w:rPr>
              <w:t xml:space="preserve">Page </w:t>
            </w:r>
            <w:r w:rsidR="0051783C" w:rsidRPr="00E87C59">
              <w:rPr>
                <w:b/>
                <w:bCs/>
                <w:color w:val="2C3955"/>
                <w:sz w:val="16"/>
                <w:szCs w:val="16"/>
              </w:rPr>
              <w:fldChar w:fldCharType="begin"/>
            </w:r>
            <w:r w:rsidR="0051783C" w:rsidRPr="00E87C59">
              <w:rPr>
                <w:b/>
                <w:bCs/>
                <w:color w:val="2C3955"/>
                <w:sz w:val="16"/>
                <w:szCs w:val="16"/>
              </w:rPr>
              <w:instrText xml:space="preserve"> PAGE </w:instrText>
            </w:r>
            <w:r w:rsidR="0051783C" w:rsidRPr="00E87C59">
              <w:rPr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="00475905">
              <w:rPr>
                <w:b/>
                <w:bCs/>
                <w:noProof/>
                <w:color w:val="2C3955"/>
                <w:sz w:val="16"/>
                <w:szCs w:val="16"/>
              </w:rPr>
              <w:t>2</w:t>
            </w:r>
            <w:r w:rsidR="0051783C" w:rsidRPr="00E87C59">
              <w:rPr>
                <w:b/>
                <w:bCs/>
                <w:color w:val="2C3955"/>
                <w:sz w:val="16"/>
                <w:szCs w:val="16"/>
              </w:rPr>
              <w:fldChar w:fldCharType="end"/>
            </w:r>
            <w:r w:rsidR="0051783C" w:rsidRPr="00E87C59">
              <w:rPr>
                <w:color w:val="2C3955"/>
                <w:sz w:val="16"/>
                <w:szCs w:val="16"/>
              </w:rPr>
              <w:t xml:space="preserve"> of </w:t>
            </w:r>
            <w:r w:rsidR="0051783C" w:rsidRPr="00E87C59">
              <w:rPr>
                <w:b/>
                <w:bCs/>
                <w:color w:val="2C3955"/>
                <w:sz w:val="16"/>
                <w:szCs w:val="16"/>
              </w:rPr>
              <w:fldChar w:fldCharType="begin"/>
            </w:r>
            <w:r w:rsidR="0051783C" w:rsidRPr="00E87C59">
              <w:rPr>
                <w:b/>
                <w:bCs/>
                <w:color w:val="2C3955"/>
                <w:sz w:val="16"/>
                <w:szCs w:val="16"/>
              </w:rPr>
              <w:instrText xml:space="preserve"> NUMPAGES  </w:instrText>
            </w:r>
            <w:r w:rsidR="0051783C" w:rsidRPr="00E87C59">
              <w:rPr>
                <w:b/>
                <w:bCs/>
                <w:color w:val="2C3955"/>
                <w:sz w:val="16"/>
                <w:szCs w:val="16"/>
              </w:rPr>
              <w:fldChar w:fldCharType="separate"/>
            </w:r>
            <w:r w:rsidR="00475905">
              <w:rPr>
                <w:b/>
                <w:bCs/>
                <w:noProof/>
                <w:color w:val="2C3955"/>
                <w:sz w:val="16"/>
                <w:szCs w:val="16"/>
              </w:rPr>
              <w:t>2</w:t>
            </w:r>
            <w:r w:rsidR="0051783C" w:rsidRPr="00E87C59">
              <w:rPr>
                <w:b/>
                <w:bCs/>
                <w:color w:val="2C3955"/>
                <w:sz w:val="16"/>
                <w:szCs w:val="16"/>
              </w:rPr>
              <w:fldChar w:fldCharType="end"/>
            </w:r>
            <w:r w:rsidR="001A73AB">
              <w:rPr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7C58E391" w14:textId="77777777" w:rsidR="0035368A" w:rsidRDefault="0035368A" w:rsidP="0035368A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C3955"/>
        <w:sz w:val="14"/>
      </w:rPr>
    </w:pPr>
  </w:p>
  <w:p w14:paraId="2969A271" w14:textId="54989354" w:rsidR="006C2D56" w:rsidRPr="0035368A" w:rsidRDefault="0035368A" w:rsidP="0035368A">
    <w:pPr>
      <w:pStyle w:val="Footer"/>
      <w:tabs>
        <w:tab w:val="clear" w:pos="4680"/>
        <w:tab w:val="clear" w:pos="9360"/>
      </w:tabs>
      <w:jc w:val="center"/>
      <w:rPr>
        <w:color w:val="2C3955"/>
        <w:sz w:val="14"/>
        <w:szCs w:val="14"/>
      </w:rPr>
    </w:pPr>
    <w:r w:rsidRPr="0035368A">
      <w:rPr>
        <w:color w:val="2C3955"/>
        <w:sz w:val="14"/>
        <w:szCs w:val="14"/>
      </w:rPr>
      <w:t>Oct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8AA4" w14:textId="77777777" w:rsidR="00185396" w:rsidRDefault="00185396" w:rsidP="000D5693">
      <w:pPr>
        <w:spacing w:after="0" w:line="240" w:lineRule="auto"/>
      </w:pPr>
      <w:r>
        <w:separator/>
      </w:r>
    </w:p>
  </w:footnote>
  <w:footnote w:type="continuationSeparator" w:id="0">
    <w:p w14:paraId="54A4A45D" w14:textId="77777777" w:rsidR="00185396" w:rsidRDefault="00185396" w:rsidP="000D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7BDA" w14:textId="6B90764F" w:rsidR="000D5693" w:rsidRDefault="00E87C59" w:rsidP="00DE32E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B572B89" wp14:editId="6AEFA940">
          <wp:simplePos x="0" y="0"/>
          <wp:positionH relativeFrom="page">
            <wp:posOffset>213360</wp:posOffset>
          </wp:positionH>
          <wp:positionV relativeFrom="paragraph">
            <wp:posOffset>-1270</wp:posOffset>
          </wp:positionV>
          <wp:extent cx="3025775" cy="806450"/>
          <wp:effectExtent l="0" t="0" r="0" b="0"/>
          <wp:wrapTopAndBottom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577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C3C"/>
    <w:multiLevelType w:val="hybridMultilevel"/>
    <w:tmpl w:val="FACA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5944"/>
    <w:multiLevelType w:val="hybridMultilevel"/>
    <w:tmpl w:val="B70A9524"/>
    <w:lvl w:ilvl="0" w:tplc="A81CD3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F7264"/>
    <w:multiLevelType w:val="hybridMultilevel"/>
    <w:tmpl w:val="7E96A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02614"/>
    <w:multiLevelType w:val="hybridMultilevel"/>
    <w:tmpl w:val="781C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60DD"/>
    <w:multiLevelType w:val="hybridMultilevel"/>
    <w:tmpl w:val="DA48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903BD"/>
    <w:multiLevelType w:val="hybridMultilevel"/>
    <w:tmpl w:val="9470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A4DE3"/>
    <w:multiLevelType w:val="hybridMultilevel"/>
    <w:tmpl w:val="7B48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4FB7"/>
    <w:multiLevelType w:val="hybridMultilevel"/>
    <w:tmpl w:val="D18CA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709F9"/>
    <w:multiLevelType w:val="hybridMultilevel"/>
    <w:tmpl w:val="92C2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946F0"/>
    <w:multiLevelType w:val="hybridMultilevel"/>
    <w:tmpl w:val="E34C6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2F3738"/>
    <w:multiLevelType w:val="hybridMultilevel"/>
    <w:tmpl w:val="A6C0B2A8"/>
    <w:lvl w:ilvl="0" w:tplc="AFC80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1876">
    <w:abstractNumId w:val="7"/>
  </w:num>
  <w:num w:numId="2" w16cid:durableId="432819223">
    <w:abstractNumId w:val="6"/>
  </w:num>
  <w:num w:numId="3" w16cid:durableId="1268658705">
    <w:abstractNumId w:val="9"/>
  </w:num>
  <w:num w:numId="4" w16cid:durableId="709652543">
    <w:abstractNumId w:val="5"/>
  </w:num>
  <w:num w:numId="5" w16cid:durableId="101609291">
    <w:abstractNumId w:val="0"/>
  </w:num>
  <w:num w:numId="6" w16cid:durableId="758335953">
    <w:abstractNumId w:val="1"/>
  </w:num>
  <w:num w:numId="7" w16cid:durableId="720515418">
    <w:abstractNumId w:val="3"/>
  </w:num>
  <w:num w:numId="8" w16cid:durableId="1922636021">
    <w:abstractNumId w:val="10"/>
  </w:num>
  <w:num w:numId="9" w16cid:durableId="896361295">
    <w:abstractNumId w:val="4"/>
  </w:num>
  <w:num w:numId="10" w16cid:durableId="1231579849">
    <w:abstractNumId w:val="8"/>
  </w:num>
  <w:num w:numId="11" w16cid:durableId="1919290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93"/>
    <w:rsid w:val="000006A1"/>
    <w:rsid w:val="00002E34"/>
    <w:rsid w:val="00005B5E"/>
    <w:rsid w:val="00011605"/>
    <w:rsid w:val="000215D7"/>
    <w:rsid w:val="00021DF1"/>
    <w:rsid w:val="00041339"/>
    <w:rsid w:val="00086ED9"/>
    <w:rsid w:val="00095585"/>
    <w:rsid w:val="00096B8B"/>
    <w:rsid w:val="000A3B5D"/>
    <w:rsid w:val="000C543B"/>
    <w:rsid w:val="000D5693"/>
    <w:rsid w:val="000D6A5D"/>
    <w:rsid w:val="000F4295"/>
    <w:rsid w:val="000F59F9"/>
    <w:rsid w:val="0010648C"/>
    <w:rsid w:val="001173DF"/>
    <w:rsid w:val="00126E5A"/>
    <w:rsid w:val="0013150E"/>
    <w:rsid w:val="00131700"/>
    <w:rsid w:val="00165526"/>
    <w:rsid w:val="00177AC7"/>
    <w:rsid w:val="00183C3D"/>
    <w:rsid w:val="00185396"/>
    <w:rsid w:val="00187975"/>
    <w:rsid w:val="00197C99"/>
    <w:rsid w:val="001A73AB"/>
    <w:rsid w:val="001B066F"/>
    <w:rsid w:val="001B692A"/>
    <w:rsid w:val="001C1CB6"/>
    <w:rsid w:val="001D1D3C"/>
    <w:rsid w:val="001D5D3E"/>
    <w:rsid w:val="001D5FD9"/>
    <w:rsid w:val="001F41CB"/>
    <w:rsid w:val="00222CB4"/>
    <w:rsid w:val="002630A9"/>
    <w:rsid w:val="00275810"/>
    <w:rsid w:val="00295BF2"/>
    <w:rsid w:val="002A558F"/>
    <w:rsid w:val="002D77A3"/>
    <w:rsid w:val="003036D7"/>
    <w:rsid w:val="00306EB7"/>
    <w:rsid w:val="003251D4"/>
    <w:rsid w:val="0035368A"/>
    <w:rsid w:val="00354981"/>
    <w:rsid w:val="00362F8E"/>
    <w:rsid w:val="003A5031"/>
    <w:rsid w:val="003A7C24"/>
    <w:rsid w:val="003C7B98"/>
    <w:rsid w:val="003D60E4"/>
    <w:rsid w:val="003F7A5A"/>
    <w:rsid w:val="004042EE"/>
    <w:rsid w:val="00425F39"/>
    <w:rsid w:val="00455C31"/>
    <w:rsid w:val="00475905"/>
    <w:rsid w:val="004A5C1B"/>
    <w:rsid w:val="004B6E88"/>
    <w:rsid w:val="004B7BB5"/>
    <w:rsid w:val="00504ED9"/>
    <w:rsid w:val="0051783C"/>
    <w:rsid w:val="005539A2"/>
    <w:rsid w:val="00570187"/>
    <w:rsid w:val="00571956"/>
    <w:rsid w:val="00575B86"/>
    <w:rsid w:val="00576D5B"/>
    <w:rsid w:val="00581CD8"/>
    <w:rsid w:val="005A1E75"/>
    <w:rsid w:val="005A2C32"/>
    <w:rsid w:val="005B5AD8"/>
    <w:rsid w:val="005B6AD3"/>
    <w:rsid w:val="005C220C"/>
    <w:rsid w:val="00600536"/>
    <w:rsid w:val="006473AD"/>
    <w:rsid w:val="006C22E8"/>
    <w:rsid w:val="006C2D56"/>
    <w:rsid w:val="006C7C9C"/>
    <w:rsid w:val="006D051B"/>
    <w:rsid w:val="006E76FB"/>
    <w:rsid w:val="006F115B"/>
    <w:rsid w:val="00701875"/>
    <w:rsid w:val="007075FF"/>
    <w:rsid w:val="00730303"/>
    <w:rsid w:val="0073220F"/>
    <w:rsid w:val="00740432"/>
    <w:rsid w:val="007510BD"/>
    <w:rsid w:val="00773EA0"/>
    <w:rsid w:val="007C0401"/>
    <w:rsid w:val="007D6891"/>
    <w:rsid w:val="008145BE"/>
    <w:rsid w:val="00823E44"/>
    <w:rsid w:val="00827B7F"/>
    <w:rsid w:val="008315AD"/>
    <w:rsid w:val="00851C47"/>
    <w:rsid w:val="0089233B"/>
    <w:rsid w:val="008B2792"/>
    <w:rsid w:val="00913E3C"/>
    <w:rsid w:val="009220F5"/>
    <w:rsid w:val="00965F77"/>
    <w:rsid w:val="00967A86"/>
    <w:rsid w:val="00980BBB"/>
    <w:rsid w:val="009B33C4"/>
    <w:rsid w:val="009B59E1"/>
    <w:rsid w:val="009D1F74"/>
    <w:rsid w:val="009E6121"/>
    <w:rsid w:val="00A01BD0"/>
    <w:rsid w:val="00A028AB"/>
    <w:rsid w:val="00A113DE"/>
    <w:rsid w:val="00A6472C"/>
    <w:rsid w:val="00A727F6"/>
    <w:rsid w:val="00A84780"/>
    <w:rsid w:val="00AA2CCE"/>
    <w:rsid w:val="00AC5B95"/>
    <w:rsid w:val="00B115A2"/>
    <w:rsid w:val="00B16C66"/>
    <w:rsid w:val="00B46A82"/>
    <w:rsid w:val="00B6327D"/>
    <w:rsid w:val="00B671FB"/>
    <w:rsid w:val="00B72E93"/>
    <w:rsid w:val="00B90C40"/>
    <w:rsid w:val="00BA7E86"/>
    <w:rsid w:val="00BB149E"/>
    <w:rsid w:val="00BB36B7"/>
    <w:rsid w:val="00BE4984"/>
    <w:rsid w:val="00C0323B"/>
    <w:rsid w:val="00C23ABD"/>
    <w:rsid w:val="00C31C3D"/>
    <w:rsid w:val="00C40E9F"/>
    <w:rsid w:val="00C54A7B"/>
    <w:rsid w:val="00C74515"/>
    <w:rsid w:val="00CB1A55"/>
    <w:rsid w:val="00CE7A80"/>
    <w:rsid w:val="00CF40C7"/>
    <w:rsid w:val="00D15FC7"/>
    <w:rsid w:val="00D230B3"/>
    <w:rsid w:val="00D32B22"/>
    <w:rsid w:val="00D37D53"/>
    <w:rsid w:val="00D37F24"/>
    <w:rsid w:val="00D5207F"/>
    <w:rsid w:val="00D92F79"/>
    <w:rsid w:val="00DB3B11"/>
    <w:rsid w:val="00DC7E06"/>
    <w:rsid w:val="00DD64B8"/>
    <w:rsid w:val="00DE1054"/>
    <w:rsid w:val="00DE32EE"/>
    <w:rsid w:val="00E117B6"/>
    <w:rsid w:val="00E1279F"/>
    <w:rsid w:val="00E339B1"/>
    <w:rsid w:val="00E54B9D"/>
    <w:rsid w:val="00E71EA3"/>
    <w:rsid w:val="00E87C59"/>
    <w:rsid w:val="00E960F2"/>
    <w:rsid w:val="00EC5F60"/>
    <w:rsid w:val="00ED6F37"/>
    <w:rsid w:val="00F740C1"/>
    <w:rsid w:val="00F74349"/>
    <w:rsid w:val="00FD2186"/>
    <w:rsid w:val="00FD3B54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D2971"/>
  <w15:chartTrackingRefBased/>
  <w15:docId w15:val="{1984060B-91E6-46D9-BAA4-FE544AEE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693"/>
  </w:style>
  <w:style w:type="paragraph" w:styleId="Footer">
    <w:name w:val="footer"/>
    <w:basedOn w:val="Normal"/>
    <w:link w:val="FooterChar"/>
    <w:uiPriority w:val="99"/>
    <w:unhideWhenUsed/>
    <w:rsid w:val="000D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693"/>
  </w:style>
  <w:style w:type="paragraph" w:customStyle="1" w:styleId="Default">
    <w:name w:val="Default"/>
    <w:rsid w:val="006C2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2D5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customStyle="1" w:styleId="CM1">
    <w:name w:val="CM1"/>
    <w:basedOn w:val="Default"/>
    <w:next w:val="Default"/>
    <w:uiPriority w:val="99"/>
    <w:rsid w:val="006C2D56"/>
    <w:pPr>
      <w:spacing w:line="243" w:lineRule="atLeast"/>
    </w:pPr>
    <w:rPr>
      <w:color w:val="auto"/>
    </w:rPr>
  </w:style>
  <w:style w:type="table" w:styleId="TableGrid">
    <w:name w:val="Table Grid"/>
    <w:basedOn w:val="TableNormal"/>
    <w:uiPriority w:val="59"/>
    <w:rsid w:val="0004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41339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Calibri" w:hAnsi="Arial" w:cs="WinSoftPro-Medium"/>
      <w:color w:val="000000"/>
      <w:sz w:val="24"/>
      <w:szCs w:val="24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D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F59F9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izad.a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adportsgroup.com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49B2-8B1D-4650-A4D2-9DBB5571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Dhabi Ports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Chenganath</dc:creator>
  <cp:keywords/>
  <dc:description/>
  <cp:lastModifiedBy>Mohamed Chenganath</cp:lastModifiedBy>
  <cp:revision>11</cp:revision>
  <cp:lastPrinted>2023-11-02T08:15:00Z</cp:lastPrinted>
  <dcterms:created xsi:type="dcterms:W3CDTF">2023-02-09T04:37:00Z</dcterms:created>
  <dcterms:modified xsi:type="dcterms:W3CDTF">2023-12-06T05:00:00Z</dcterms:modified>
</cp:coreProperties>
</file>